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1BAA" w:rsidRPr="00C6786E" w:rsidRDefault="00631BAA" w:rsidP="00631BAA">
      <w:pPr>
        <w:pStyle w:val="a6"/>
        <w:shd w:val="clear" w:color="auto" w:fill="FFFFFF"/>
        <w:rPr>
          <w:b/>
          <w:color w:val="FF0000"/>
          <w:lang w:val="ru-RU"/>
        </w:rPr>
      </w:pPr>
      <w:r w:rsidRPr="00631BAA">
        <w:rPr>
          <w:color w:val="FF0000"/>
          <w:lang w:val="ru-RU"/>
        </w:rPr>
        <w:t xml:space="preserve">                         </w:t>
      </w:r>
      <w:r w:rsidRPr="00C6786E">
        <w:rPr>
          <w:b/>
          <w:color w:val="FF0000"/>
          <w:sz w:val="28"/>
          <w:lang w:val="ru-RU"/>
        </w:rPr>
        <w:t xml:space="preserve">   «ФОП НОО, ООО</w:t>
      </w:r>
      <w:r w:rsidR="009E4036">
        <w:rPr>
          <w:b/>
          <w:color w:val="FF0000"/>
          <w:sz w:val="28"/>
          <w:lang w:val="ru-RU"/>
        </w:rPr>
        <w:t>, СОО</w:t>
      </w:r>
      <w:r w:rsidRPr="00C6786E">
        <w:rPr>
          <w:b/>
          <w:color w:val="FF0000"/>
          <w:sz w:val="28"/>
          <w:lang w:val="ru-RU"/>
        </w:rPr>
        <w:t>. Обзор изменений»</w:t>
      </w:r>
      <w:bookmarkStart w:id="0" w:name="_GoBack"/>
      <w:bookmarkEnd w:id="0"/>
    </w:p>
    <w:p w:rsidR="00631BAA" w:rsidRPr="00631BAA" w:rsidRDefault="00631BAA" w:rsidP="009824B5">
      <w:pPr>
        <w:pStyle w:val="a4"/>
        <w:shd w:val="clear" w:color="auto" w:fill="FFFFFF"/>
        <w:spacing w:before="0" w:beforeAutospacing="0" w:after="0" w:afterAutospacing="0"/>
        <w:rPr>
          <w:color w:val="333333"/>
        </w:rPr>
      </w:pPr>
    </w:p>
    <w:p w:rsidR="009824B5" w:rsidRPr="00C6786E" w:rsidRDefault="009824B5" w:rsidP="00C6786E">
      <w:pPr>
        <w:pStyle w:val="a4"/>
        <w:shd w:val="clear" w:color="auto" w:fill="FFFFFF"/>
        <w:spacing w:before="0" w:beforeAutospacing="0" w:after="0" w:afterAutospacing="0"/>
        <w:jc w:val="both"/>
        <w:rPr>
          <w:color w:val="333333"/>
          <w:sz w:val="28"/>
        </w:rPr>
      </w:pPr>
      <w:r w:rsidRPr="00C6786E">
        <w:rPr>
          <w:color w:val="333333"/>
          <w:sz w:val="28"/>
        </w:rPr>
        <w:t>Основное требование к ООП НОО – содержание и планируемые результаты должны быть не ниже тех, что указаны в ФОП НОО (</w:t>
      </w:r>
      <w:hyperlink r:id="rId5" w:anchor="/document/97/502838/infobar-attachment/" w:tgtFrame="_blank" w:tooltip="п. 3 ФОП НОО" w:history="1">
        <w:r w:rsidRPr="00C6786E">
          <w:rPr>
            <w:rStyle w:val="a5"/>
            <w:color w:val="2769AC"/>
            <w:sz w:val="28"/>
            <w:u w:val="none"/>
          </w:rPr>
          <w:t>п. 3 ФОП НОО</w:t>
        </w:r>
      </w:hyperlink>
      <w:r w:rsidRPr="00C6786E">
        <w:rPr>
          <w:color w:val="333333"/>
          <w:sz w:val="28"/>
        </w:rPr>
        <w:t>, </w:t>
      </w:r>
      <w:hyperlink r:id="rId6" w:anchor="/document/99/902389617/XA00MJ42NU/" w:tgtFrame="_blank" w:tooltip="ч. 6.1 ст. 12 Федерального закона от 29.12.2012 № 273-ФЗ" w:history="1">
        <w:r w:rsidRPr="00C6786E">
          <w:rPr>
            <w:rStyle w:val="a5"/>
            <w:color w:val="2769AC"/>
            <w:sz w:val="28"/>
            <w:u w:val="none"/>
          </w:rPr>
          <w:t>ч. 6.1 ст. 12 Федерального закона от 29.12.2012 № 273-ФЗ</w:t>
        </w:r>
      </w:hyperlink>
      <w:r w:rsidRPr="00C6786E">
        <w:rPr>
          <w:color w:val="333333"/>
          <w:sz w:val="28"/>
        </w:rPr>
        <w:t>).</w:t>
      </w:r>
    </w:p>
    <w:p w:rsidR="009824B5" w:rsidRPr="00C6786E" w:rsidRDefault="009824B5" w:rsidP="00C6786E">
      <w:pPr>
        <w:pStyle w:val="a4"/>
        <w:shd w:val="clear" w:color="auto" w:fill="FFFFFF"/>
        <w:spacing w:before="0" w:beforeAutospacing="0" w:after="0" w:afterAutospacing="0"/>
        <w:jc w:val="both"/>
        <w:rPr>
          <w:color w:val="333333"/>
          <w:sz w:val="28"/>
        </w:rPr>
      </w:pPr>
      <w:r w:rsidRPr="00C6786E">
        <w:rPr>
          <w:color w:val="333333"/>
          <w:sz w:val="28"/>
        </w:rPr>
        <w:t>ФОП НОО разрабатывали с учетом двух ФГОС: </w:t>
      </w:r>
      <w:hyperlink r:id="rId7" w:anchor="/document/99/902180656/XA00LUO2M6/" w:tgtFrame="_blank" w:tooltip="старого 2009 года" w:history="1">
        <w:r w:rsidRPr="00C6786E">
          <w:rPr>
            <w:rStyle w:val="a5"/>
            <w:color w:val="2769AC"/>
            <w:sz w:val="28"/>
            <w:u w:val="none"/>
          </w:rPr>
          <w:t>старого 2009 года</w:t>
        </w:r>
      </w:hyperlink>
      <w:r w:rsidRPr="00C6786E">
        <w:rPr>
          <w:color w:val="333333"/>
          <w:sz w:val="28"/>
        </w:rPr>
        <w:t> и </w:t>
      </w:r>
      <w:hyperlink r:id="rId8" w:anchor="/document/99/607175842/XA00LVA2M9/" w:tgtFrame="_blank" w:tooltip="нового 2021 года" w:history="1">
        <w:r w:rsidRPr="00C6786E">
          <w:rPr>
            <w:rStyle w:val="a5"/>
            <w:color w:val="2769AC"/>
            <w:sz w:val="28"/>
            <w:u w:val="none"/>
          </w:rPr>
          <w:t>нового 2021 года</w:t>
        </w:r>
      </w:hyperlink>
      <w:r w:rsidRPr="00C6786E">
        <w:rPr>
          <w:color w:val="333333"/>
          <w:sz w:val="28"/>
        </w:rPr>
        <w:t> (</w:t>
      </w:r>
      <w:hyperlink r:id="rId9" w:anchor="/document/97/502838/" w:tgtFrame="_blank" w:tooltip="приказ Минпросвещения от 16.11.2022 № 992" w:history="1">
        <w:r w:rsidRPr="00C6786E">
          <w:rPr>
            <w:rStyle w:val="a5"/>
            <w:color w:val="2769AC"/>
            <w:sz w:val="28"/>
            <w:u w:val="none"/>
          </w:rPr>
          <w:t>приказ Минпросвещения от 16.11.2022 № 992</w:t>
        </w:r>
      </w:hyperlink>
      <w:r w:rsidRPr="00C6786E">
        <w:rPr>
          <w:color w:val="333333"/>
          <w:sz w:val="28"/>
        </w:rPr>
        <w:t>). Однако при анализе видно, что в ФОП есть нестыковки с обоими документами.</w:t>
      </w:r>
    </w:p>
    <w:p w:rsidR="009824B5" w:rsidRPr="00C6786E" w:rsidRDefault="009824B5" w:rsidP="00C6786E">
      <w:pPr>
        <w:pStyle w:val="a4"/>
        <w:shd w:val="clear" w:color="auto" w:fill="FFFFFF"/>
        <w:spacing w:before="0" w:beforeAutospacing="0" w:after="0" w:afterAutospacing="0"/>
        <w:jc w:val="both"/>
        <w:rPr>
          <w:color w:val="333333"/>
          <w:sz w:val="28"/>
        </w:rPr>
      </w:pPr>
      <w:r w:rsidRPr="00C6786E">
        <w:rPr>
          <w:color w:val="333333"/>
          <w:sz w:val="28"/>
        </w:rPr>
        <w:t>Полностью заменить ООП на ФОП, как предполагалось в </w:t>
      </w:r>
      <w:hyperlink r:id="rId10" w:anchor="/document/99/902389617/XA00MCQ2NC/" w:tgtFrame="_blank" w:tooltip="части 6.4" w:history="1">
        <w:r w:rsidRPr="00C6786E">
          <w:rPr>
            <w:rStyle w:val="a5"/>
            <w:color w:val="2769AC"/>
            <w:sz w:val="28"/>
            <w:u w:val="none"/>
          </w:rPr>
          <w:t>части 6.4</w:t>
        </w:r>
      </w:hyperlink>
      <w:r w:rsidRPr="00C6786E">
        <w:rPr>
          <w:color w:val="333333"/>
          <w:sz w:val="28"/>
        </w:rPr>
        <w:t> статьи 12 Закона об образовании, пока нельзя, так как отсутствуют компоненты программы, установленные стандартами. Однако можно копировать компоненты из ФОП и не разрабатывать свои.</w:t>
      </w:r>
    </w:p>
    <w:p w:rsidR="006876AB" w:rsidRPr="00C6786E" w:rsidRDefault="009824B5" w:rsidP="00C6786E">
      <w:pPr>
        <w:pStyle w:val="a4"/>
        <w:shd w:val="clear" w:color="auto" w:fill="FFFFFF"/>
        <w:spacing w:before="0" w:beforeAutospacing="0" w:after="0" w:afterAutospacing="0"/>
        <w:jc w:val="both"/>
        <w:rPr>
          <w:color w:val="333333"/>
          <w:sz w:val="28"/>
        </w:rPr>
      </w:pPr>
      <w:r w:rsidRPr="00C6786E">
        <w:rPr>
          <w:color w:val="333333"/>
          <w:sz w:val="28"/>
        </w:rPr>
        <w:t>Поручите внести изменения во все разделы ООП – целевой, содержательный и организационный.</w:t>
      </w:r>
    </w:p>
    <w:p w:rsidR="006876AB" w:rsidRPr="00C6786E" w:rsidRDefault="006876AB" w:rsidP="00C6786E">
      <w:pPr>
        <w:shd w:val="clear" w:color="auto" w:fill="FFFFFF"/>
        <w:spacing w:before="100" w:beforeAutospacing="1" w:after="100" w:afterAutospacing="1" w:line="240" w:lineRule="auto"/>
        <w:jc w:val="both"/>
        <w:outlineLvl w:val="2"/>
        <w:rPr>
          <w:rFonts w:ascii="Times New Roman" w:eastAsia="Times New Roman" w:hAnsi="Times New Roman" w:cs="Times New Roman"/>
          <w:color w:val="333333"/>
          <w:sz w:val="28"/>
          <w:szCs w:val="24"/>
          <w:lang w:eastAsia="ru-RU"/>
        </w:rPr>
      </w:pPr>
      <w:r w:rsidRPr="00C6786E">
        <w:rPr>
          <w:rFonts w:ascii="Times New Roman" w:eastAsia="Times New Roman" w:hAnsi="Times New Roman" w:cs="Times New Roman"/>
          <w:b/>
          <w:bCs/>
          <w:color w:val="333333"/>
          <w:sz w:val="28"/>
          <w:szCs w:val="24"/>
          <w:lang w:eastAsia="ru-RU"/>
        </w:rPr>
        <w:t>Целевой раздел ООП НОО</w:t>
      </w:r>
    </w:p>
    <w:p w:rsidR="006876AB" w:rsidRPr="00C6786E" w:rsidRDefault="006876AB" w:rsidP="00C6786E">
      <w:pPr>
        <w:shd w:val="clear" w:color="auto" w:fill="FFFFFF"/>
        <w:spacing w:after="0" w:line="240" w:lineRule="auto"/>
        <w:jc w:val="both"/>
        <w:rPr>
          <w:rFonts w:ascii="Times New Roman" w:eastAsia="Times New Roman" w:hAnsi="Times New Roman" w:cs="Times New Roman"/>
          <w:color w:val="333333"/>
          <w:sz w:val="28"/>
          <w:szCs w:val="24"/>
          <w:lang w:eastAsia="ru-RU"/>
        </w:rPr>
      </w:pPr>
      <w:r w:rsidRPr="00C6786E">
        <w:rPr>
          <w:rFonts w:ascii="Times New Roman" w:eastAsia="Times New Roman" w:hAnsi="Times New Roman" w:cs="Times New Roman"/>
          <w:color w:val="333333"/>
          <w:sz w:val="28"/>
          <w:szCs w:val="24"/>
          <w:lang w:eastAsia="ru-RU"/>
        </w:rPr>
        <w:t>Целевой раздел ФОП НОО включает пояснительную записку, планируемые результаты освоения программы и систему оценки достижения планируемых результатов. Такая структура соответствует обоим ФГОС НОО. А вот компоненты разделов отличаются. Подробнее – в таблице. Она поможет проанализировать различия и скорректировать целевой раздел ООП НОО по новым требованиям.</w:t>
      </w:r>
    </w:p>
    <w:p w:rsidR="006876AB" w:rsidRPr="006876AB" w:rsidRDefault="006876AB" w:rsidP="006876AB">
      <w:pPr>
        <w:shd w:val="clear" w:color="auto" w:fill="FFFFFF"/>
        <w:spacing w:after="0" w:line="240" w:lineRule="auto"/>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t> </w:t>
      </w:r>
    </w:p>
    <w:p w:rsidR="006876AB" w:rsidRDefault="006876AB" w:rsidP="00C6786E">
      <w:pPr>
        <w:shd w:val="clear" w:color="auto" w:fill="FFFFFF"/>
        <w:spacing w:after="0" w:line="240" w:lineRule="auto"/>
        <w:jc w:val="center"/>
        <w:rPr>
          <w:rFonts w:ascii="Times New Roman" w:eastAsia="Times New Roman" w:hAnsi="Times New Roman" w:cs="Times New Roman"/>
          <w:b/>
          <w:bCs/>
          <w:color w:val="333333"/>
          <w:sz w:val="28"/>
          <w:szCs w:val="24"/>
          <w:lang w:eastAsia="ru-RU"/>
        </w:rPr>
      </w:pPr>
      <w:r w:rsidRPr="00C6786E">
        <w:rPr>
          <w:rFonts w:ascii="Times New Roman" w:eastAsia="Times New Roman" w:hAnsi="Times New Roman" w:cs="Times New Roman"/>
          <w:b/>
          <w:bCs/>
          <w:color w:val="333333"/>
          <w:sz w:val="28"/>
          <w:szCs w:val="24"/>
          <w:lang w:eastAsia="ru-RU"/>
        </w:rPr>
        <w:t>Как изменить целевой раздел ООП НОО по ФОП НОО и ФГОС</w:t>
      </w:r>
    </w:p>
    <w:p w:rsidR="00AB1EF1" w:rsidRPr="00C6786E" w:rsidRDefault="00AB1EF1" w:rsidP="00C6786E">
      <w:pPr>
        <w:shd w:val="clear" w:color="auto" w:fill="FFFFFF"/>
        <w:spacing w:after="0" w:line="240" w:lineRule="auto"/>
        <w:jc w:val="center"/>
        <w:rPr>
          <w:rFonts w:ascii="Times New Roman" w:eastAsia="Times New Roman" w:hAnsi="Times New Roman" w:cs="Times New Roman"/>
          <w:color w:val="333333"/>
          <w:sz w:val="28"/>
          <w:szCs w:val="24"/>
          <w:lang w:eastAsia="ru-RU"/>
        </w:rPr>
      </w:pPr>
    </w:p>
    <w:tbl>
      <w:tblPr>
        <w:tblStyle w:val="a3"/>
        <w:tblW w:w="0" w:type="auto"/>
        <w:tblLook w:val="04A0" w:firstRow="1" w:lastRow="0" w:firstColumn="1" w:lastColumn="0" w:noHBand="0" w:noVBand="1"/>
      </w:tblPr>
      <w:tblGrid>
        <w:gridCol w:w="1805"/>
        <w:gridCol w:w="2101"/>
        <w:gridCol w:w="2290"/>
        <w:gridCol w:w="2263"/>
        <w:gridCol w:w="1962"/>
      </w:tblGrid>
      <w:tr w:rsidR="006876AB" w:rsidRPr="006876AB" w:rsidTr="006876AB">
        <w:tc>
          <w:tcPr>
            <w:tcW w:w="0" w:type="auto"/>
            <w:vMerge w:val="restart"/>
            <w:hideMark/>
          </w:tcPr>
          <w:p w:rsidR="006876AB" w:rsidRPr="006876AB" w:rsidRDefault="006876AB" w:rsidP="006876AB">
            <w:pPr>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b/>
                <w:bCs/>
                <w:color w:val="333333"/>
                <w:sz w:val="24"/>
                <w:szCs w:val="24"/>
                <w:lang w:eastAsia="ru-RU"/>
              </w:rPr>
              <w:t>Название подраздела</w:t>
            </w:r>
          </w:p>
        </w:tc>
        <w:tc>
          <w:tcPr>
            <w:tcW w:w="0" w:type="auto"/>
            <w:gridSpan w:val="3"/>
            <w:hideMark/>
          </w:tcPr>
          <w:p w:rsidR="006876AB" w:rsidRPr="006876AB" w:rsidRDefault="006876AB" w:rsidP="006876AB">
            <w:pPr>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b/>
                <w:bCs/>
                <w:color w:val="333333"/>
                <w:sz w:val="24"/>
                <w:szCs w:val="24"/>
                <w:lang w:eastAsia="ru-RU"/>
              </w:rPr>
              <w:t>Содержание подраздела</w:t>
            </w:r>
          </w:p>
        </w:tc>
        <w:tc>
          <w:tcPr>
            <w:tcW w:w="0" w:type="auto"/>
            <w:vMerge w:val="restart"/>
            <w:hideMark/>
          </w:tcPr>
          <w:p w:rsidR="006876AB" w:rsidRPr="006876AB" w:rsidRDefault="006876AB" w:rsidP="006876AB">
            <w:pPr>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b/>
                <w:bCs/>
                <w:color w:val="333333"/>
                <w:sz w:val="24"/>
                <w:szCs w:val="24"/>
                <w:lang w:eastAsia="ru-RU"/>
              </w:rPr>
              <w:t>Вывод</w:t>
            </w:r>
          </w:p>
        </w:tc>
      </w:tr>
      <w:tr w:rsidR="006876AB" w:rsidRPr="006876AB" w:rsidTr="006876AB">
        <w:tc>
          <w:tcPr>
            <w:tcW w:w="0" w:type="auto"/>
            <w:vMerge/>
            <w:hideMark/>
          </w:tcPr>
          <w:p w:rsidR="006876AB" w:rsidRPr="006876AB" w:rsidRDefault="006876AB" w:rsidP="006876AB">
            <w:pPr>
              <w:rPr>
                <w:rFonts w:ascii="Times New Roman" w:eastAsia="Times New Roman" w:hAnsi="Times New Roman" w:cs="Times New Roman"/>
                <w:color w:val="333333"/>
                <w:sz w:val="24"/>
                <w:szCs w:val="24"/>
                <w:lang w:eastAsia="ru-RU"/>
              </w:rPr>
            </w:pPr>
          </w:p>
        </w:tc>
        <w:tc>
          <w:tcPr>
            <w:tcW w:w="0" w:type="auto"/>
            <w:hideMark/>
          </w:tcPr>
          <w:p w:rsidR="006876AB" w:rsidRPr="006876AB" w:rsidRDefault="006876AB" w:rsidP="006876AB">
            <w:pPr>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b/>
                <w:bCs/>
                <w:color w:val="333333"/>
                <w:sz w:val="24"/>
                <w:szCs w:val="24"/>
                <w:lang w:eastAsia="ru-RU"/>
              </w:rPr>
              <w:t>ФОП</w:t>
            </w:r>
          </w:p>
        </w:tc>
        <w:tc>
          <w:tcPr>
            <w:tcW w:w="0" w:type="auto"/>
            <w:hideMark/>
          </w:tcPr>
          <w:p w:rsidR="006876AB" w:rsidRPr="006876AB" w:rsidRDefault="006876AB" w:rsidP="006876AB">
            <w:pPr>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b/>
                <w:bCs/>
                <w:color w:val="333333"/>
                <w:sz w:val="24"/>
                <w:szCs w:val="24"/>
                <w:lang w:eastAsia="ru-RU"/>
              </w:rPr>
              <w:t>ФГОС-2021</w:t>
            </w:r>
          </w:p>
        </w:tc>
        <w:tc>
          <w:tcPr>
            <w:tcW w:w="0" w:type="auto"/>
            <w:hideMark/>
          </w:tcPr>
          <w:p w:rsidR="006876AB" w:rsidRPr="006876AB" w:rsidRDefault="006876AB" w:rsidP="006876AB">
            <w:pPr>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b/>
                <w:bCs/>
                <w:color w:val="333333"/>
                <w:sz w:val="24"/>
                <w:szCs w:val="24"/>
                <w:lang w:eastAsia="ru-RU"/>
              </w:rPr>
              <w:t>Старый ФГОС</w:t>
            </w:r>
          </w:p>
        </w:tc>
        <w:tc>
          <w:tcPr>
            <w:tcW w:w="0" w:type="auto"/>
            <w:vMerge/>
            <w:hideMark/>
          </w:tcPr>
          <w:p w:rsidR="006876AB" w:rsidRPr="006876AB" w:rsidRDefault="006876AB" w:rsidP="006876AB">
            <w:pPr>
              <w:rPr>
                <w:rFonts w:ascii="Times New Roman" w:eastAsia="Times New Roman" w:hAnsi="Times New Roman" w:cs="Times New Roman"/>
                <w:color w:val="333333"/>
                <w:sz w:val="24"/>
                <w:szCs w:val="24"/>
                <w:lang w:eastAsia="ru-RU"/>
              </w:rPr>
            </w:pPr>
          </w:p>
        </w:tc>
      </w:tr>
      <w:tr w:rsidR="006876AB" w:rsidRPr="006876AB" w:rsidTr="006876AB">
        <w:tc>
          <w:tcPr>
            <w:tcW w:w="0" w:type="auto"/>
            <w:hideMark/>
          </w:tcPr>
          <w:p w:rsidR="006876AB" w:rsidRPr="006876AB" w:rsidRDefault="006876AB" w:rsidP="006876AB">
            <w:pPr>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t>Пояснительная записка</w:t>
            </w:r>
          </w:p>
        </w:tc>
        <w:tc>
          <w:tcPr>
            <w:tcW w:w="0" w:type="auto"/>
            <w:hideMark/>
          </w:tcPr>
          <w:p w:rsidR="006876AB" w:rsidRPr="006876AB" w:rsidRDefault="006876AB" w:rsidP="006876AB">
            <w:pPr>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t>Содержит:</w:t>
            </w:r>
          </w:p>
          <w:p w:rsidR="006876AB" w:rsidRPr="006876AB" w:rsidRDefault="006876AB" w:rsidP="006876AB">
            <w:pPr>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t>— цели реализации ФОП НОО;</w:t>
            </w:r>
            <w:r w:rsidRPr="006876AB">
              <w:rPr>
                <w:rFonts w:ascii="Times New Roman" w:eastAsia="Times New Roman" w:hAnsi="Times New Roman" w:cs="Times New Roman"/>
                <w:color w:val="333333"/>
                <w:sz w:val="24"/>
                <w:szCs w:val="24"/>
                <w:lang w:eastAsia="ru-RU"/>
              </w:rPr>
              <w:br/>
              <w:t>— принципы формирования и механизмы реализации ФОП НОО, в том числе посредством реализации индивидуальных учебных планов;</w:t>
            </w:r>
            <w:r w:rsidRPr="006876AB">
              <w:rPr>
                <w:rFonts w:ascii="Times New Roman" w:eastAsia="Times New Roman" w:hAnsi="Times New Roman" w:cs="Times New Roman"/>
                <w:color w:val="333333"/>
                <w:sz w:val="24"/>
                <w:szCs w:val="24"/>
                <w:lang w:eastAsia="ru-RU"/>
              </w:rPr>
              <w:br/>
              <w:t>— общую характеристику ФОП НОО</w:t>
            </w:r>
          </w:p>
        </w:tc>
        <w:tc>
          <w:tcPr>
            <w:tcW w:w="0" w:type="auto"/>
            <w:hideMark/>
          </w:tcPr>
          <w:p w:rsidR="006876AB" w:rsidRPr="006876AB" w:rsidRDefault="006876AB" w:rsidP="006876AB">
            <w:pPr>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t>Содержит:</w:t>
            </w:r>
          </w:p>
          <w:p w:rsidR="006876AB" w:rsidRPr="006876AB" w:rsidRDefault="006876AB" w:rsidP="006876AB">
            <w:pPr>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t>— цели реализации ООП НОО;</w:t>
            </w:r>
            <w:r w:rsidRPr="006876AB">
              <w:rPr>
                <w:rFonts w:ascii="Times New Roman" w:eastAsia="Times New Roman" w:hAnsi="Times New Roman" w:cs="Times New Roman"/>
                <w:color w:val="333333"/>
                <w:sz w:val="24"/>
                <w:szCs w:val="24"/>
                <w:lang w:eastAsia="ru-RU"/>
              </w:rPr>
              <w:br/>
              <w:t>— принципы формирования и механизмы реализации ООП НОО, в том числе посредством реализации индивидуальных учебных планов;</w:t>
            </w:r>
            <w:r w:rsidRPr="006876AB">
              <w:rPr>
                <w:rFonts w:ascii="Times New Roman" w:eastAsia="Times New Roman" w:hAnsi="Times New Roman" w:cs="Times New Roman"/>
                <w:color w:val="333333"/>
                <w:sz w:val="24"/>
                <w:szCs w:val="24"/>
                <w:lang w:eastAsia="ru-RU"/>
              </w:rPr>
              <w:br/>
              <w:t>— общую характеристику ООП НОО</w:t>
            </w:r>
          </w:p>
        </w:tc>
        <w:tc>
          <w:tcPr>
            <w:tcW w:w="0" w:type="auto"/>
            <w:hideMark/>
          </w:tcPr>
          <w:p w:rsidR="006876AB" w:rsidRPr="006876AB" w:rsidRDefault="006876AB" w:rsidP="006876AB">
            <w:pPr>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t>Содержит:</w:t>
            </w:r>
          </w:p>
          <w:p w:rsidR="006876AB" w:rsidRPr="006876AB" w:rsidRDefault="006876AB" w:rsidP="006876AB">
            <w:pPr>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t>— цели реализации ООП НОО;</w:t>
            </w:r>
            <w:r w:rsidRPr="006876AB">
              <w:rPr>
                <w:rFonts w:ascii="Times New Roman" w:eastAsia="Times New Roman" w:hAnsi="Times New Roman" w:cs="Times New Roman"/>
                <w:color w:val="333333"/>
                <w:sz w:val="24"/>
                <w:szCs w:val="24"/>
                <w:lang w:eastAsia="ru-RU"/>
              </w:rPr>
              <w:br/>
              <w:t>— принципы и подходы к формированию ООП НОО и состава участников образовательных отношений;</w:t>
            </w:r>
            <w:r w:rsidRPr="006876AB">
              <w:rPr>
                <w:rFonts w:ascii="Times New Roman" w:eastAsia="Times New Roman" w:hAnsi="Times New Roman" w:cs="Times New Roman"/>
                <w:color w:val="333333"/>
                <w:sz w:val="24"/>
                <w:szCs w:val="24"/>
                <w:lang w:eastAsia="ru-RU"/>
              </w:rPr>
              <w:br/>
              <w:t>— общую характеристику ООП НОО;</w:t>
            </w:r>
            <w:r w:rsidRPr="006876AB">
              <w:rPr>
                <w:rFonts w:ascii="Times New Roman" w:eastAsia="Times New Roman" w:hAnsi="Times New Roman" w:cs="Times New Roman"/>
                <w:color w:val="333333"/>
                <w:sz w:val="24"/>
                <w:szCs w:val="24"/>
                <w:lang w:eastAsia="ru-RU"/>
              </w:rPr>
              <w:br/>
              <w:t>— общие подходы к организации внеурочной деятельности</w:t>
            </w:r>
          </w:p>
        </w:tc>
        <w:tc>
          <w:tcPr>
            <w:tcW w:w="0" w:type="auto"/>
            <w:hideMark/>
          </w:tcPr>
          <w:p w:rsidR="006876AB" w:rsidRPr="006876AB" w:rsidRDefault="006876AB" w:rsidP="006876AB">
            <w:pPr>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t>Скопируйте подраздел из ФОП. Можно добавить в общую характеристику программы особенности школы</w:t>
            </w:r>
          </w:p>
        </w:tc>
      </w:tr>
      <w:tr w:rsidR="006876AB" w:rsidRPr="006876AB" w:rsidTr="006876AB">
        <w:tc>
          <w:tcPr>
            <w:tcW w:w="0" w:type="auto"/>
            <w:hideMark/>
          </w:tcPr>
          <w:p w:rsidR="006876AB" w:rsidRPr="006876AB" w:rsidRDefault="006876AB" w:rsidP="006876AB">
            <w:pPr>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t>Планируемые результаты освоения</w:t>
            </w:r>
          </w:p>
        </w:tc>
        <w:tc>
          <w:tcPr>
            <w:tcW w:w="0" w:type="auto"/>
            <w:hideMark/>
          </w:tcPr>
          <w:p w:rsidR="006876AB" w:rsidRPr="006876AB" w:rsidRDefault="006876AB" w:rsidP="006876AB">
            <w:pPr>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t xml:space="preserve">Включают общую характеристику личностных и </w:t>
            </w:r>
            <w:r w:rsidRPr="006876AB">
              <w:rPr>
                <w:rFonts w:ascii="Times New Roman" w:eastAsia="Times New Roman" w:hAnsi="Times New Roman" w:cs="Times New Roman"/>
                <w:color w:val="333333"/>
                <w:sz w:val="24"/>
                <w:szCs w:val="24"/>
                <w:lang w:eastAsia="ru-RU"/>
              </w:rPr>
              <w:lastRenderedPageBreak/>
              <w:t>метапредметных результатов по ФГОС-2021 без конкретизации.</w:t>
            </w:r>
          </w:p>
          <w:p w:rsidR="006876AB" w:rsidRPr="006876AB" w:rsidRDefault="006876AB" w:rsidP="006876AB">
            <w:pPr>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t>Ничего не сказано о предметных результатах</w:t>
            </w:r>
          </w:p>
        </w:tc>
        <w:tc>
          <w:tcPr>
            <w:tcW w:w="0" w:type="auto"/>
            <w:hideMark/>
          </w:tcPr>
          <w:p w:rsidR="006876AB" w:rsidRPr="006876AB" w:rsidRDefault="006876AB" w:rsidP="006876AB">
            <w:pPr>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lastRenderedPageBreak/>
              <w:t xml:space="preserve">Структура и содержание планируемых </w:t>
            </w:r>
            <w:r w:rsidRPr="006876AB">
              <w:rPr>
                <w:rFonts w:ascii="Times New Roman" w:eastAsia="Times New Roman" w:hAnsi="Times New Roman" w:cs="Times New Roman"/>
                <w:color w:val="333333"/>
                <w:sz w:val="24"/>
                <w:szCs w:val="24"/>
                <w:lang w:eastAsia="ru-RU"/>
              </w:rPr>
              <w:lastRenderedPageBreak/>
              <w:t>результатов должны отражать требования ФГОС и передавать специфику образовательной деятельности – целей изучения отдельных предметов, курсов (в т.ч. внеурочной деятельности), модулей, соответствовать возрастным возможностям детей.</w:t>
            </w:r>
          </w:p>
          <w:p w:rsidR="006876AB" w:rsidRPr="006876AB" w:rsidRDefault="006876AB" w:rsidP="006876AB">
            <w:pPr>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t>Также должны давать общее понимание формирования личностных результатов, уточнять и конкретизировать предметные и метапредметные результаты с позиций организации и оценки их достижения</w:t>
            </w:r>
          </w:p>
        </w:tc>
        <w:tc>
          <w:tcPr>
            <w:tcW w:w="0" w:type="auto"/>
            <w:hideMark/>
          </w:tcPr>
          <w:p w:rsidR="006876AB" w:rsidRPr="006876AB" w:rsidRDefault="006876AB" w:rsidP="006876AB">
            <w:pPr>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lastRenderedPageBreak/>
              <w:t xml:space="preserve">Должны уточнять и конкретизировать общее понимание </w:t>
            </w:r>
            <w:r w:rsidRPr="006876AB">
              <w:rPr>
                <w:rFonts w:ascii="Times New Roman" w:eastAsia="Times New Roman" w:hAnsi="Times New Roman" w:cs="Times New Roman"/>
                <w:color w:val="333333"/>
                <w:sz w:val="24"/>
                <w:szCs w:val="24"/>
                <w:lang w:eastAsia="ru-RU"/>
              </w:rPr>
              <w:lastRenderedPageBreak/>
              <w:t>личностных, метапредметных и предметных результатов с позиций организации и оценки их достижения</w:t>
            </w:r>
          </w:p>
        </w:tc>
        <w:tc>
          <w:tcPr>
            <w:tcW w:w="0" w:type="auto"/>
            <w:hideMark/>
          </w:tcPr>
          <w:p w:rsidR="006876AB" w:rsidRPr="006876AB" w:rsidRDefault="006876AB" w:rsidP="006876AB">
            <w:pPr>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lastRenderedPageBreak/>
              <w:t xml:space="preserve">Составьте сами. Этот подраздел ФОП не </w:t>
            </w:r>
            <w:r w:rsidRPr="006876AB">
              <w:rPr>
                <w:rFonts w:ascii="Times New Roman" w:eastAsia="Times New Roman" w:hAnsi="Times New Roman" w:cs="Times New Roman"/>
                <w:color w:val="333333"/>
                <w:sz w:val="24"/>
                <w:szCs w:val="24"/>
                <w:lang w:eastAsia="ru-RU"/>
              </w:rPr>
              <w:lastRenderedPageBreak/>
              <w:t>соответствует обоим ФГОС. Часть можете скопировать из подраздела «Система оценки достижения планируемых результатов ФОП»</w:t>
            </w:r>
          </w:p>
        </w:tc>
      </w:tr>
      <w:tr w:rsidR="006876AB" w:rsidRPr="006876AB" w:rsidTr="006876AB">
        <w:tc>
          <w:tcPr>
            <w:tcW w:w="0" w:type="auto"/>
            <w:hideMark/>
          </w:tcPr>
          <w:p w:rsidR="006876AB" w:rsidRPr="006876AB" w:rsidRDefault="006876AB" w:rsidP="006876AB">
            <w:pPr>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lastRenderedPageBreak/>
              <w:t>Система оценки достижения планируемых результатов</w:t>
            </w:r>
          </w:p>
        </w:tc>
        <w:tc>
          <w:tcPr>
            <w:tcW w:w="0" w:type="auto"/>
            <w:hideMark/>
          </w:tcPr>
          <w:p w:rsidR="006876AB" w:rsidRPr="006876AB" w:rsidRDefault="006876AB" w:rsidP="006876AB">
            <w:pPr>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t>Содержит:</w:t>
            </w:r>
          </w:p>
          <w:p w:rsidR="006876AB" w:rsidRPr="006876AB" w:rsidRDefault="006876AB" w:rsidP="006876AB">
            <w:pPr>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t>— направления и цели оценочной деятельности;</w:t>
            </w:r>
            <w:r w:rsidRPr="006876AB">
              <w:rPr>
                <w:rFonts w:ascii="Times New Roman" w:eastAsia="Times New Roman" w:hAnsi="Times New Roman" w:cs="Times New Roman"/>
                <w:color w:val="333333"/>
                <w:sz w:val="24"/>
                <w:szCs w:val="24"/>
                <w:lang w:eastAsia="ru-RU"/>
              </w:rPr>
              <w:br/>
              <w:t>— процедуры внутренней и внешней оценки;</w:t>
            </w:r>
            <w:r w:rsidRPr="006876AB">
              <w:rPr>
                <w:rFonts w:ascii="Times New Roman" w:eastAsia="Times New Roman" w:hAnsi="Times New Roman" w:cs="Times New Roman"/>
                <w:color w:val="333333"/>
                <w:sz w:val="24"/>
                <w:szCs w:val="24"/>
                <w:lang w:eastAsia="ru-RU"/>
              </w:rPr>
              <w:br/>
              <w:t>— системно-деятельностный, уровневый и комплексный подходы к оценке образовательных достижений;</w:t>
            </w:r>
            <w:r w:rsidRPr="006876AB">
              <w:rPr>
                <w:rFonts w:ascii="Times New Roman" w:eastAsia="Times New Roman" w:hAnsi="Times New Roman" w:cs="Times New Roman"/>
                <w:color w:val="333333"/>
                <w:sz w:val="24"/>
                <w:szCs w:val="24"/>
                <w:lang w:eastAsia="ru-RU"/>
              </w:rPr>
              <w:br/>
              <w:t xml:space="preserve">— описание процедур текущего, тематического, промежуточного </w:t>
            </w:r>
            <w:r w:rsidRPr="006876AB">
              <w:rPr>
                <w:rFonts w:ascii="Times New Roman" w:eastAsia="Times New Roman" w:hAnsi="Times New Roman" w:cs="Times New Roman"/>
                <w:color w:val="333333"/>
                <w:sz w:val="24"/>
                <w:szCs w:val="24"/>
                <w:lang w:eastAsia="ru-RU"/>
              </w:rPr>
              <w:lastRenderedPageBreak/>
              <w:t>и итогового контроля.</w:t>
            </w:r>
          </w:p>
          <w:p w:rsidR="006876AB" w:rsidRPr="006876AB" w:rsidRDefault="006876AB" w:rsidP="006876AB">
            <w:pPr>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t>Есть указание на то, что особенности оценки предметных результатов по отдельному предмету фиксируются в приложении к ООП НОО. Описание должно включать:</w:t>
            </w:r>
          </w:p>
          <w:p w:rsidR="006876AB" w:rsidRPr="006876AB" w:rsidRDefault="006876AB" w:rsidP="006876AB">
            <w:pPr>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t>— список итоговых планируемых результатов с указанием этапов их формирования и способов оценки;</w:t>
            </w:r>
            <w:r w:rsidRPr="006876AB">
              <w:rPr>
                <w:rFonts w:ascii="Times New Roman" w:eastAsia="Times New Roman" w:hAnsi="Times New Roman" w:cs="Times New Roman"/>
                <w:color w:val="333333"/>
                <w:sz w:val="24"/>
                <w:szCs w:val="24"/>
                <w:lang w:eastAsia="ru-RU"/>
              </w:rPr>
              <w:br/>
              <w:t>— требования к выставлению отметок за промежуточную аттестацию;</w:t>
            </w:r>
            <w:r w:rsidRPr="006876AB">
              <w:rPr>
                <w:rFonts w:ascii="Times New Roman" w:eastAsia="Times New Roman" w:hAnsi="Times New Roman" w:cs="Times New Roman"/>
                <w:color w:val="333333"/>
                <w:sz w:val="24"/>
                <w:szCs w:val="24"/>
                <w:lang w:eastAsia="ru-RU"/>
              </w:rPr>
              <w:br/>
              <w:t>— график контрольных мероприятий</w:t>
            </w:r>
          </w:p>
        </w:tc>
        <w:tc>
          <w:tcPr>
            <w:tcW w:w="0" w:type="auto"/>
            <w:hideMark/>
          </w:tcPr>
          <w:p w:rsidR="006876AB" w:rsidRPr="006876AB" w:rsidRDefault="006876AB" w:rsidP="006876AB">
            <w:pPr>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lastRenderedPageBreak/>
              <w:t>Должна:</w:t>
            </w:r>
          </w:p>
          <w:p w:rsidR="006876AB" w:rsidRPr="006876AB" w:rsidRDefault="006876AB" w:rsidP="006876AB">
            <w:pPr>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t>— отражать содержание и критерии оценки, формы представления результатов оценочной деятельности;</w:t>
            </w:r>
            <w:r w:rsidRPr="006876AB">
              <w:rPr>
                <w:rFonts w:ascii="Times New Roman" w:eastAsia="Times New Roman" w:hAnsi="Times New Roman" w:cs="Times New Roman"/>
                <w:color w:val="333333"/>
                <w:sz w:val="24"/>
                <w:szCs w:val="24"/>
                <w:lang w:eastAsia="ru-RU"/>
              </w:rPr>
              <w:br/>
              <w:t xml:space="preserve">— ориентировать образовательную деятельность на личностное развитие и воспитание детей, достижение планируемых результатов освоения </w:t>
            </w:r>
            <w:r w:rsidRPr="006876AB">
              <w:rPr>
                <w:rFonts w:ascii="Times New Roman" w:eastAsia="Times New Roman" w:hAnsi="Times New Roman" w:cs="Times New Roman"/>
                <w:color w:val="333333"/>
                <w:sz w:val="24"/>
                <w:szCs w:val="24"/>
                <w:lang w:eastAsia="ru-RU"/>
              </w:rPr>
              <w:lastRenderedPageBreak/>
              <w:t>предметов, курсов, модулей и формирование УУД;</w:t>
            </w:r>
            <w:r w:rsidRPr="006876AB">
              <w:rPr>
                <w:rFonts w:ascii="Times New Roman" w:eastAsia="Times New Roman" w:hAnsi="Times New Roman" w:cs="Times New Roman"/>
                <w:color w:val="333333"/>
                <w:sz w:val="24"/>
                <w:szCs w:val="24"/>
                <w:lang w:eastAsia="ru-RU"/>
              </w:rPr>
              <w:br/>
              <w:t>— обеспечивать комплексный подход к оценке, позволяющий оценивать предметные и метапредметные результаты;— предусматривать оценку динамики учебных достижений;</w:t>
            </w:r>
            <w:r w:rsidRPr="006876AB">
              <w:rPr>
                <w:rFonts w:ascii="Times New Roman" w:eastAsia="Times New Roman" w:hAnsi="Times New Roman" w:cs="Times New Roman"/>
                <w:color w:val="333333"/>
                <w:sz w:val="24"/>
                <w:szCs w:val="24"/>
                <w:lang w:eastAsia="ru-RU"/>
              </w:rPr>
              <w:br/>
              <w:t>— обеспечивать возможность получения объективной информации о качестве подготовки учащихся</w:t>
            </w:r>
          </w:p>
        </w:tc>
        <w:tc>
          <w:tcPr>
            <w:tcW w:w="0" w:type="auto"/>
            <w:hideMark/>
          </w:tcPr>
          <w:p w:rsidR="006876AB" w:rsidRPr="006876AB" w:rsidRDefault="006876AB" w:rsidP="006876AB">
            <w:pPr>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lastRenderedPageBreak/>
              <w:t>Должна:</w:t>
            </w:r>
          </w:p>
          <w:p w:rsidR="006876AB" w:rsidRPr="006876AB" w:rsidRDefault="006876AB" w:rsidP="006876AB">
            <w:pPr>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t>— 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r w:rsidRPr="006876AB">
              <w:rPr>
                <w:rFonts w:ascii="Times New Roman" w:eastAsia="Times New Roman" w:hAnsi="Times New Roman" w:cs="Times New Roman"/>
                <w:color w:val="333333"/>
                <w:sz w:val="24"/>
                <w:szCs w:val="24"/>
                <w:lang w:eastAsia="ru-RU"/>
              </w:rPr>
              <w:br/>
              <w:t xml:space="preserve">— ориентировать образовательную </w:t>
            </w:r>
            <w:r w:rsidRPr="006876AB">
              <w:rPr>
                <w:rFonts w:ascii="Times New Roman" w:eastAsia="Times New Roman" w:hAnsi="Times New Roman" w:cs="Times New Roman"/>
                <w:color w:val="333333"/>
                <w:sz w:val="24"/>
                <w:szCs w:val="24"/>
                <w:lang w:eastAsia="ru-RU"/>
              </w:rPr>
              <w:lastRenderedPageBreak/>
              <w:t>деятельность на духовно-нравственное развитие и воспитание, достижение планируемых результатов освоения содержания предметов и формирование УУД;</w:t>
            </w:r>
            <w:r w:rsidRPr="006876AB">
              <w:rPr>
                <w:rFonts w:ascii="Times New Roman" w:eastAsia="Times New Roman" w:hAnsi="Times New Roman" w:cs="Times New Roman"/>
                <w:color w:val="333333"/>
                <w:sz w:val="24"/>
                <w:szCs w:val="24"/>
                <w:lang w:eastAsia="ru-RU"/>
              </w:rPr>
              <w:br/>
              <w:t>— обеспечивать комплексный подход, позволяющий оценивать предметные, метапредметные и личностные результаты;— предусматривать оценку достижений учащихся и эффективности школы;</w:t>
            </w:r>
            <w:r w:rsidRPr="006876AB">
              <w:rPr>
                <w:rFonts w:ascii="Times New Roman" w:eastAsia="Times New Roman" w:hAnsi="Times New Roman" w:cs="Times New Roman"/>
                <w:color w:val="333333"/>
                <w:sz w:val="24"/>
                <w:szCs w:val="24"/>
                <w:lang w:eastAsia="ru-RU"/>
              </w:rPr>
              <w:br/>
              <w:t>— позволять оценивать динамику учебных достижений</w:t>
            </w:r>
          </w:p>
        </w:tc>
        <w:tc>
          <w:tcPr>
            <w:tcW w:w="0" w:type="auto"/>
            <w:hideMark/>
          </w:tcPr>
          <w:p w:rsidR="006876AB" w:rsidRPr="006876AB" w:rsidRDefault="006876AB" w:rsidP="006876AB">
            <w:pPr>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lastRenderedPageBreak/>
              <w:t>Скопируйте из ФОП, но доработайте – опишите особенности оценки предметных результатов по отдельному предмету в приложении к ООП НОО</w:t>
            </w:r>
          </w:p>
        </w:tc>
      </w:tr>
    </w:tbl>
    <w:p w:rsidR="006876AB" w:rsidRPr="006876AB" w:rsidRDefault="006876AB" w:rsidP="006876AB">
      <w:pPr>
        <w:shd w:val="clear" w:color="auto" w:fill="FFFFFF"/>
        <w:spacing w:before="100" w:beforeAutospacing="1" w:after="100" w:afterAutospacing="1" w:line="240" w:lineRule="auto"/>
        <w:outlineLvl w:val="2"/>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b/>
          <w:bCs/>
          <w:color w:val="333333"/>
          <w:sz w:val="24"/>
          <w:szCs w:val="24"/>
          <w:lang w:eastAsia="ru-RU"/>
        </w:rPr>
        <w:t>Содержательный раздел ООП НОО</w:t>
      </w:r>
    </w:p>
    <w:p w:rsidR="006876AB" w:rsidRPr="006876AB" w:rsidRDefault="006876AB" w:rsidP="006876AB">
      <w:pPr>
        <w:shd w:val="clear" w:color="auto" w:fill="FFFFFF"/>
        <w:spacing w:after="0" w:line="240" w:lineRule="auto"/>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t>Основное требование к содержательному разделу: включать федеральные рабочие программы по предметам «Русский язык», «Литературное чтение», «Окружающий мир» (</w:t>
      </w:r>
      <w:hyperlink r:id="rId11" w:anchor="/document/97/502838/infobar-attachment/" w:tgtFrame="_blank" w:tooltip="п. 4 ФОП НОО" w:history="1">
        <w:r w:rsidRPr="006876AB">
          <w:rPr>
            <w:rFonts w:ascii="Times New Roman" w:eastAsia="Times New Roman" w:hAnsi="Times New Roman" w:cs="Times New Roman"/>
            <w:color w:val="2769AC"/>
            <w:sz w:val="24"/>
            <w:szCs w:val="24"/>
            <w:lang w:eastAsia="ru-RU"/>
          </w:rPr>
          <w:t>п. 4 ФОП НОО</w:t>
        </w:r>
      </w:hyperlink>
      <w:r w:rsidRPr="006876AB">
        <w:rPr>
          <w:rFonts w:ascii="Times New Roman" w:eastAsia="Times New Roman" w:hAnsi="Times New Roman" w:cs="Times New Roman"/>
          <w:color w:val="333333"/>
          <w:sz w:val="24"/>
          <w:szCs w:val="24"/>
          <w:lang w:eastAsia="ru-RU"/>
        </w:rPr>
        <w:t>, </w:t>
      </w:r>
      <w:hyperlink r:id="rId12" w:anchor="/document/99/902389617/XA00MC82N9/" w:tgtFrame="_blank" w:tooltip="ч. 6.3 ст. 12 Федерального закона от 29.12.2012 № 273-ФЗ" w:history="1">
        <w:r w:rsidRPr="006876AB">
          <w:rPr>
            <w:rFonts w:ascii="Times New Roman" w:eastAsia="Times New Roman" w:hAnsi="Times New Roman" w:cs="Times New Roman"/>
            <w:color w:val="2769AC"/>
            <w:sz w:val="24"/>
            <w:szCs w:val="24"/>
            <w:lang w:eastAsia="ru-RU"/>
          </w:rPr>
          <w:t>ч. 6.3 ст. 12 Федерального закона от 29.12.2012 № 273-ФЗ</w:t>
        </w:r>
      </w:hyperlink>
      <w:r w:rsidRPr="006876AB">
        <w:rPr>
          <w:rFonts w:ascii="Times New Roman" w:eastAsia="Times New Roman" w:hAnsi="Times New Roman" w:cs="Times New Roman"/>
          <w:color w:val="333333"/>
          <w:sz w:val="24"/>
          <w:szCs w:val="24"/>
          <w:lang w:eastAsia="ru-RU"/>
        </w:rPr>
        <w:t>).</w:t>
      </w:r>
    </w:p>
    <w:p w:rsidR="006876AB" w:rsidRPr="006876AB" w:rsidRDefault="006876AB" w:rsidP="006876AB">
      <w:pPr>
        <w:shd w:val="clear" w:color="auto" w:fill="FFFFFF"/>
        <w:spacing w:after="0" w:line="240" w:lineRule="auto"/>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t>Содержательный раздел</w:t>
      </w:r>
      <w:r w:rsidRPr="00631BAA">
        <w:rPr>
          <w:rFonts w:ascii="Times New Roman" w:eastAsia="Times New Roman" w:hAnsi="Times New Roman" w:cs="Times New Roman"/>
          <w:color w:val="333333"/>
          <w:sz w:val="24"/>
          <w:szCs w:val="24"/>
          <w:lang w:eastAsia="ru-RU"/>
        </w:rPr>
        <w:t xml:space="preserve"> </w:t>
      </w:r>
      <w:r w:rsidRPr="006876AB">
        <w:rPr>
          <w:rFonts w:ascii="Times New Roman" w:eastAsia="Times New Roman" w:hAnsi="Times New Roman" w:cs="Times New Roman"/>
          <w:color w:val="333333"/>
          <w:sz w:val="24"/>
          <w:szCs w:val="24"/>
          <w:lang w:eastAsia="ru-RU"/>
        </w:rPr>
        <w:t>ФОП НОО включает:</w:t>
      </w:r>
    </w:p>
    <w:p w:rsidR="006876AB" w:rsidRPr="006876AB" w:rsidRDefault="006876AB" w:rsidP="006876AB">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t>обязательные федеральные рабочие программы по русскому языку, литературному чтению и окружающему миру;</w:t>
      </w:r>
    </w:p>
    <w:p w:rsidR="006876AB" w:rsidRPr="006876AB" w:rsidRDefault="006876AB" w:rsidP="006876AB">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t>программу формирования универсальных учебных действий у учащихся;</w:t>
      </w:r>
    </w:p>
    <w:p w:rsidR="006876AB" w:rsidRPr="006876AB" w:rsidRDefault="006876AB" w:rsidP="006876AB">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t>федеральную рабочую программу воспитания.</w:t>
      </w:r>
    </w:p>
    <w:p w:rsidR="006876AB" w:rsidRPr="006876AB" w:rsidRDefault="006876AB" w:rsidP="006876AB">
      <w:pPr>
        <w:shd w:val="clear" w:color="auto" w:fill="FFFFFF"/>
        <w:spacing w:after="0" w:line="240" w:lineRule="auto"/>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t xml:space="preserve">Поручите педагогам скопировать из ФОП обязательные рабочие программы и добавить в них тематическое планирование – оно обязательно по требованиям обоих ФГОС НОО. В планировании надо указать количество академических часов, отводимых на освоение каждой темы. Также можно добавить, как учитываете рабочую программу воспитания. В ООП по новому ФГОС опишите возможность использовать электронные образовательные ресурсы по каждой теме. Добавьте в раздел рабочие программы по оставшимся обязательным предметам и модулям, </w:t>
      </w:r>
      <w:r w:rsidRPr="006876AB">
        <w:rPr>
          <w:rFonts w:ascii="Times New Roman" w:eastAsia="Times New Roman" w:hAnsi="Times New Roman" w:cs="Times New Roman"/>
          <w:color w:val="333333"/>
          <w:sz w:val="24"/>
          <w:szCs w:val="24"/>
          <w:lang w:eastAsia="ru-RU"/>
        </w:rPr>
        <w:lastRenderedPageBreak/>
        <w:t>предметам и курсам из формируемой части, в том числе курсам внеурочной деятельности (</w:t>
      </w:r>
      <w:hyperlink r:id="rId13" w:anchor="/document/99/607175842/XA00M3C2MF/" w:tgtFrame="_blank" w:tooltip="п. 31 ФГОС НОО-2021" w:history="1">
        <w:r w:rsidRPr="006876AB">
          <w:rPr>
            <w:rFonts w:ascii="Times New Roman" w:eastAsia="Times New Roman" w:hAnsi="Times New Roman" w:cs="Times New Roman"/>
            <w:color w:val="2769AC"/>
            <w:sz w:val="24"/>
            <w:szCs w:val="24"/>
            <w:lang w:eastAsia="ru-RU"/>
          </w:rPr>
          <w:t>п. 31 ФГОС НОО-2021</w:t>
        </w:r>
      </w:hyperlink>
      <w:r w:rsidRPr="006876AB">
        <w:rPr>
          <w:rFonts w:ascii="Times New Roman" w:eastAsia="Times New Roman" w:hAnsi="Times New Roman" w:cs="Times New Roman"/>
          <w:color w:val="333333"/>
          <w:sz w:val="24"/>
          <w:szCs w:val="24"/>
          <w:lang w:eastAsia="ru-RU"/>
        </w:rPr>
        <w:t>).</w:t>
      </w:r>
    </w:p>
    <w:p w:rsidR="006876AB" w:rsidRPr="006876AB" w:rsidRDefault="006876AB" w:rsidP="006876AB">
      <w:pPr>
        <w:shd w:val="clear" w:color="auto" w:fill="FFFFFF"/>
        <w:spacing w:after="0" w:line="240" w:lineRule="auto"/>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t>В ООП, разработанную по старому ФГОС НОО, дополнительно включите программу формирования экологической культуры, здорового и безопасного образа жизни и программу коррекционной работы, если обучаете детей с ОВЗ, для которых не нужна АООП (</w:t>
      </w:r>
      <w:hyperlink r:id="rId14" w:anchor="/document/99/902180656/XA00M6Q2MH/" w:tgtFrame="_blank" w:tooltip="п. 16 ФГОС НОО" w:history="1">
        <w:r w:rsidRPr="006876AB">
          <w:rPr>
            <w:rFonts w:ascii="Times New Roman" w:eastAsia="Times New Roman" w:hAnsi="Times New Roman" w:cs="Times New Roman"/>
            <w:color w:val="2769AC"/>
            <w:sz w:val="24"/>
            <w:szCs w:val="24"/>
            <w:lang w:eastAsia="ru-RU"/>
          </w:rPr>
          <w:t>п. 16 ФГОС НОО</w:t>
        </w:r>
      </w:hyperlink>
      <w:r w:rsidRPr="006876AB">
        <w:rPr>
          <w:rFonts w:ascii="Times New Roman" w:eastAsia="Times New Roman" w:hAnsi="Times New Roman" w:cs="Times New Roman"/>
          <w:color w:val="333333"/>
          <w:sz w:val="24"/>
          <w:szCs w:val="24"/>
          <w:lang w:eastAsia="ru-RU"/>
        </w:rPr>
        <w:t>).</w:t>
      </w:r>
    </w:p>
    <w:p w:rsidR="006876AB" w:rsidRPr="006876AB" w:rsidRDefault="006876AB" w:rsidP="006876AB">
      <w:pPr>
        <w:shd w:val="clear" w:color="auto" w:fill="FFFFFF"/>
        <w:spacing w:after="0" w:line="240" w:lineRule="auto"/>
        <w:rPr>
          <w:rFonts w:ascii="Times New Roman" w:eastAsia="Times New Roman" w:hAnsi="Times New Roman" w:cs="Times New Roman"/>
          <w:color w:val="333333"/>
          <w:sz w:val="24"/>
          <w:szCs w:val="24"/>
          <w:lang w:eastAsia="ru-RU"/>
        </w:rPr>
      </w:pPr>
    </w:p>
    <w:p w:rsidR="006876AB" w:rsidRPr="006876AB" w:rsidRDefault="006876AB" w:rsidP="006876AB">
      <w:pPr>
        <w:shd w:val="clear" w:color="auto" w:fill="FFFFFF"/>
        <w:spacing w:after="0" w:line="240" w:lineRule="auto"/>
        <w:rPr>
          <w:rFonts w:ascii="Times New Roman" w:eastAsia="Times New Roman" w:hAnsi="Times New Roman" w:cs="Times New Roman"/>
          <w:color w:val="333333"/>
          <w:sz w:val="24"/>
          <w:szCs w:val="24"/>
          <w:lang w:eastAsia="ru-RU"/>
        </w:rPr>
      </w:pPr>
    </w:p>
    <w:p w:rsidR="006876AB" w:rsidRDefault="006876AB" w:rsidP="006876AB">
      <w:pPr>
        <w:shd w:val="clear" w:color="auto" w:fill="FFFFFF"/>
        <w:spacing w:after="0" w:line="240" w:lineRule="auto"/>
        <w:rPr>
          <w:rFonts w:ascii="Times New Roman" w:eastAsia="Times New Roman" w:hAnsi="Times New Roman" w:cs="Times New Roman"/>
          <w:b/>
          <w:bCs/>
          <w:color w:val="333333"/>
          <w:sz w:val="24"/>
          <w:szCs w:val="24"/>
          <w:lang w:eastAsia="ru-RU"/>
        </w:rPr>
      </w:pPr>
      <w:r w:rsidRPr="006876AB">
        <w:rPr>
          <w:rFonts w:ascii="Times New Roman" w:eastAsia="Times New Roman" w:hAnsi="Times New Roman" w:cs="Times New Roman"/>
          <w:color w:val="333333"/>
          <w:sz w:val="24"/>
          <w:szCs w:val="24"/>
          <w:lang w:eastAsia="ru-RU"/>
        </w:rPr>
        <w:t> </w:t>
      </w:r>
      <w:r w:rsidRPr="006876AB">
        <w:rPr>
          <w:rFonts w:ascii="Times New Roman" w:eastAsia="Times New Roman" w:hAnsi="Times New Roman" w:cs="Times New Roman"/>
          <w:b/>
          <w:bCs/>
          <w:color w:val="333333"/>
          <w:sz w:val="24"/>
          <w:szCs w:val="24"/>
          <w:lang w:eastAsia="ru-RU"/>
        </w:rPr>
        <w:t>Организационный раздел ООП НОО</w:t>
      </w:r>
    </w:p>
    <w:p w:rsidR="00AB1EF1" w:rsidRPr="006876AB" w:rsidRDefault="00AB1EF1" w:rsidP="006876AB">
      <w:pPr>
        <w:shd w:val="clear" w:color="auto" w:fill="FFFFFF"/>
        <w:spacing w:after="0" w:line="240" w:lineRule="auto"/>
        <w:rPr>
          <w:rFonts w:ascii="Times New Roman" w:eastAsia="Times New Roman" w:hAnsi="Times New Roman" w:cs="Times New Roman"/>
          <w:color w:val="333333"/>
          <w:sz w:val="24"/>
          <w:szCs w:val="24"/>
          <w:lang w:eastAsia="ru-RU"/>
        </w:rPr>
      </w:pPr>
    </w:p>
    <w:p w:rsidR="006876AB" w:rsidRPr="006876AB" w:rsidRDefault="006876AB" w:rsidP="006876AB">
      <w:pPr>
        <w:shd w:val="clear" w:color="auto" w:fill="FFFFFF"/>
        <w:spacing w:after="0" w:line="240" w:lineRule="auto"/>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t>Организационный раздел ФОП НОО содержит не все компоненты, которые требуют ФГОС НОО. Как решить эту проблему, смотрите в таблице.</w:t>
      </w:r>
    </w:p>
    <w:p w:rsidR="006876AB" w:rsidRPr="006876AB" w:rsidRDefault="006876AB" w:rsidP="006876AB">
      <w:pPr>
        <w:shd w:val="clear" w:color="auto" w:fill="FFFFFF"/>
        <w:spacing w:after="0" w:line="240" w:lineRule="auto"/>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t> </w:t>
      </w:r>
    </w:p>
    <w:p w:rsidR="006876AB" w:rsidRDefault="006876AB" w:rsidP="006876AB">
      <w:pPr>
        <w:shd w:val="clear" w:color="auto" w:fill="FFFFFF"/>
        <w:spacing w:after="0" w:line="240" w:lineRule="auto"/>
        <w:rPr>
          <w:rFonts w:ascii="Times New Roman" w:eastAsia="Times New Roman" w:hAnsi="Times New Roman" w:cs="Times New Roman"/>
          <w:b/>
          <w:bCs/>
          <w:color w:val="333333"/>
          <w:sz w:val="24"/>
          <w:szCs w:val="24"/>
          <w:lang w:eastAsia="ru-RU"/>
        </w:rPr>
      </w:pPr>
      <w:r w:rsidRPr="006876AB">
        <w:rPr>
          <w:rFonts w:ascii="Times New Roman" w:eastAsia="Times New Roman" w:hAnsi="Times New Roman" w:cs="Times New Roman"/>
          <w:b/>
          <w:bCs/>
          <w:color w:val="333333"/>
          <w:sz w:val="24"/>
          <w:szCs w:val="24"/>
          <w:lang w:eastAsia="ru-RU"/>
        </w:rPr>
        <w:t>Что включить в организационный раздел ООП по ФОП НОО</w:t>
      </w:r>
    </w:p>
    <w:p w:rsidR="00AB1EF1" w:rsidRPr="006876AB" w:rsidRDefault="00AB1EF1" w:rsidP="006876AB">
      <w:pPr>
        <w:shd w:val="clear" w:color="auto" w:fill="FFFFFF"/>
        <w:spacing w:after="0" w:line="240" w:lineRule="auto"/>
        <w:rPr>
          <w:rFonts w:ascii="Times New Roman" w:eastAsia="Times New Roman" w:hAnsi="Times New Roman" w:cs="Times New Roman"/>
          <w:color w:val="333333"/>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2616"/>
        <w:gridCol w:w="3724"/>
        <w:gridCol w:w="4165"/>
      </w:tblGrid>
      <w:tr w:rsidR="006876AB" w:rsidRPr="006876AB" w:rsidTr="006876AB">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6876AB" w:rsidRPr="006876AB" w:rsidRDefault="006876AB" w:rsidP="006876AB">
            <w:pPr>
              <w:spacing w:after="0" w:line="240" w:lineRule="auto"/>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b/>
                <w:bCs/>
                <w:color w:val="333333"/>
                <w:sz w:val="24"/>
                <w:szCs w:val="24"/>
                <w:lang w:eastAsia="ru-RU"/>
              </w:rPr>
              <w:t>Название подраздела</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6876AB" w:rsidRPr="006876AB" w:rsidRDefault="006876AB" w:rsidP="006876AB">
            <w:pPr>
              <w:spacing w:after="0" w:line="240" w:lineRule="auto"/>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b/>
                <w:bCs/>
                <w:color w:val="333333"/>
                <w:sz w:val="24"/>
                <w:szCs w:val="24"/>
                <w:lang w:eastAsia="ru-RU"/>
              </w:rPr>
              <w:t>Что есть в ФОП</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6876AB" w:rsidRPr="006876AB" w:rsidRDefault="006876AB" w:rsidP="006876AB">
            <w:pPr>
              <w:spacing w:after="0" w:line="240" w:lineRule="auto"/>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b/>
                <w:bCs/>
                <w:color w:val="333333"/>
                <w:sz w:val="24"/>
                <w:szCs w:val="24"/>
                <w:lang w:eastAsia="ru-RU"/>
              </w:rPr>
              <w:t>Что делать школе</w:t>
            </w:r>
          </w:p>
        </w:tc>
      </w:tr>
      <w:tr w:rsidR="006876AB" w:rsidRPr="006876AB" w:rsidTr="006876AB">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6876AB" w:rsidRPr="006876AB" w:rsidRDefault="006876AB" w:rsidP="006876AB">
            <w:pPr>
              <w:spacing w:after="0" w:line="240" w:lineRule="auto"/>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t>Учебный план</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6876AB" w:rsidRPr="006876AB" w:rsidRDefault="006876AB" w:rsidP="006876AB">
            <w:pPr>
              <w:spacing w:after="0" w:line="240" w:lineRule="auto"/>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t>Пять вариантов федерального учебного плана для трех типов школ, где: 1) обучение ведется только на русском языке – с изучением родного языка или без него; 2) обучение ведется частично на родном языке, но наряду с ним изучается один из языков народов России; 3) обучение только на родном языке. Также различается количество учебных дней в неделе – пять или шесть</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6876AB" w:rsidRPr="006876AB" w:rsidRDefault="006876AB" w:rsidP="006876AB">
            <w:pPr>
              <w:spacing w:after="0" w:line="240" w:lineRule="auto"/>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t>Обсудите с коллегами, какой вариант больше подходит вашей школе. При копировании федерального учебного плана скорректируйте количество часов обязательной и формируемой части программы так, чтобы соблюдалась пропорция 80/20 (</w:t>
            </w:r>
            <w:hyperlink r:id="rId15" w:anchor="/document/99/607175842/XA00MB62ND/" w:tgtFrame="_blank" w:tooltip="п. 25 ФГОС НОО-2021" w:history="1">
              <w:r w:rsidRPr="006876AB">
                <w:rPr>
                  <w:rFonts w:ascii="Times New Roman" w:eastAsia="Times New Roman" w:hAnsi="Times New Roman" w:cs="Times New Roman"/>
                  <w:color w:val="2769AC"/>
                  <w:sz w:val="24"/>
                  <w:szCs w:val="24"/>
                  <w:lang w:eastAsia="ru-RU"/>
                </w:rPr>
                <w:t>п. 25 ФГОС НОО-2021</w:t>
              </w:r>
            </w:hyperlink>
            <w:r w:rsidRPr="006876AB">
              <w:rPr>
                <w:rFonts w:ascii="Times New Roman" w:eastAsia="Times New Roman" w:hAnsi="Times New Roman" w:cs="Times New Roman"/>
                <w:color w:val="333333"/>
                <w:sz w:val="24"/>
                <w:szCs w:val="24"/>
                <w:lang w:eastAsia="ru-RU"/>
              </w:rPr>
              <w:t>, </w:t>
            </w:r>
            <w:hyperlink r:id="rId16" w:anchor="/document/99/902180656/XA00MB82NE/" w:tgtFrame="_blank" w:tooltip="п. 15 ФГОС НОО" w:history="1">
              <w:r w:rsidRPr="006876AB">
                <w:rPr>
                  <w:rFonts w:ascii="Times New Roman" w:eastAsia="Times New Roman" w:hAnsi="Times New Roman" w:cs="Times New Roman"/>
                  <w:color w:val="2769AC"/>
                  <w:sz w:val="24"/>
                  <w:szCs w:val="24"/>
                  <w:lang w:eastAsia="ru-RU"/>
                </w:rPr>
                <w:t>п. 15 ФГОС НОО</w:t>
              </w:r>
            </w:hyperlink>
            <w:r w:rsidRPr="006876AB">
              <w:rPr>
                <w:rFonts w:ascii="Times New Roman" w:eastAsia="Times New Roman" w:hAnsi="Times New Roman" w:cs="Times New Roman"/>
                <w:color w:val="333333"/>
                <w:sz w:val="24"/>
                <w:szCs w:val="24"/>
                <w:lang w:eastAsia="ru-RU"/>
              </w:rPr>
              <w:t>). Несмотря на то, что федеральный учебный план можно применять без изменений вместо собственного, сохраняется требование Закона об образовании о том, что ООП должна соответствовать ФГОС (</w:t>
            </w:r>
            <w:hyperlink r:id="rId17" w:anchor="/document/99/902389617/XA00MJ42NU/" w:tgtFrame="_blank" w:tooltip="ч. 6.1 ст. 12 Федерального закона от 29.12.2012 № 273-ФЗ" w:history="1">
              <w:r w:rsidRPr="006876AB">
                <w:rPr>
                  <w:rFonts w:ascii="Times New Roman" w:eastAsia="Times New Roman" w:hAnsi="Times New Roman" w:cs="Times New Roman"/>
                  <w:color w:val="2769AC"/>
                  <w:sz w:val="24"/>
                  <w:szCs w:val="24"/>
                  <w:lang w:eastAsia="ru-RU"/>
                </w:rPr>
                <w:t>ч. 6.1 ст. 12 Федерального закона от 29.12.2012 № 273-ФЗ</w:t>
              </w:r>
            </w:hyperlink>
            <w:r w:rsidRPr="006876AB">
              <w:rPr>
                <w:rFonts w:ascii="Times New Roman" w:eastAsia="Times New Roman" w:hAnsi="Times New Roman" w:cs="Times New Roman"/>
                <w:color w:val="333333"/>
                <w:sz w:val="24"/>
                <w:szCs w:val="24"/>
                <w:lang w:eastAsia="ru-RU"/>
              </w:rPr>
              <w:t>). Юридическая сила закона выше приказа министерства, поэтому проверяющие вправе выписать предписание, если вы не будете соблюдать требования ФГОС.</w:t>
            </w:r>
          </w:p>
          <w:p w:rsidR="006876AB" w:rsidRPr="006876AB" w:rsidRDefault="006876AB" w:rsidP="006876AB">
            <w:pPr>
              <w:spacing w:after="0" w:line="240" w:lineRule="auto"/>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t>Допишите формы промежуточной аттестации – они должны быть в учебном плане по Закону об образовании</w:t>
            </w:r>
          </w:p>
        </w:tc>
      </w:tr>
      <w:tr w:rsidR="006876AB" w:rsidRPr="006876AB" w:rsidTr="006876AB">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6876AB" w:rsidRPr="006876AB" w:rsidRDefault="006876AB" w:rsidP="006876AB">
            <w:pPr>
              <w:spacing w:after="0" w:line="240" w:lineRule="auto"/>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t>План внеурочной деятельности</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6876AB" w:rsidRPr="006876AB" w:rsidRDefault="006876AB" w:rsidP="006876AB">
            <w:pPr>
              <w:spacing w:after="0" w:line="240" w:lineRule="auto"/>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t>Есть характеристики организации внеурочной деятельности в федеральном учебном плане и отдельно – подраздел «План внеурочной деятельности»</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6876AB" w:rsidRPr="006876AB" w:rsidRDefault="006876AB" w:rsidP="006876AB">
            <w:pPr>
              <w:spacing w:after="0" w:line="240" w:lineRule="auto"/>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t xml:space="preserve">Конкретизируйте план под задачи и особенности школы с учетом мнения учеников. План из ФОП предлагает примерные направления и формы организации внеурочной деятельности, но не отражает распределение объема часов. </w:t>
            </w:r>
            <w:r w:rsidRPr="006876AB">
              <w:rPr>
                <w:rFonts w:ascii="Times New Roman" w:eastAsia="Times New Roman" w:hAnsi="Times New Roman" w:cs="Times New Roman"/>
                <w:color w:val="333333"/>
                <w:sz w:val="24"/>
                <w:szCs w:val="24"/>
                <w:lang w:eastAsia="ru-RU"/>
              </w:rPr>
              <w:lastRenderedPageBreak/>
              <w:t>Укажите его самостоятельно</w:t>
            </w:r>
          </w:p>
        </w:tc>
      </w:tr>
      <w:tr w:rsidR="006876AB" w:rsidRPr="006876AB" w:rsidTr="006876AB">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6876AB" w:rsidRPr="006876AB" w:rsidRDefault="006876AB" w:rsidP="006876AB">
            <w:pPr>
              <w:spacing w:after="0" w:line="240" w:lineRule="auto"/>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lastRenderedPageBreak/>
              <w:t>Календарный учебный график</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6876AB" w:rsidRPr="006876AB" w:rsidRDefault="006876AB" w:rsidP="006876AB">
            <w:pPr>
              <w:spacing w:after="0" w:line="240" w:lineRule="auto"/>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t>Федеральный календарный учебный график</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6876AB" w:rsidRPr="006876AB" w:rsidRDefault="006876AB" w:rsidP="006876AB">
            <w:pPr>
              <w:spacing w:after="0" w:line="240" w:lineRule="auto"/>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t>Скорректируйте федеральный график с учетом особенностей школы. Например, укажите триместры вместо четвертей, если организовали обучение по триместрам.</w:t>
            </w:r>
          </w:p>
          <w:p w:rsidR="006876AB" w:rsidRPr="006876AB" w:rsidRDefault="006876AB" w:rsidP="006876AB">
            <w:pPr>
              <w:spacing w:after="0" w:line="240" w:lineRule="auto"/>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t>Внесите сроки каникул. В ФОП дана только примерная их продолжительность, но оба ФГОС требуют указать конкретные даты (</w:t>
            </w:r>
            <w:hyperlink r:id="rId18" w:anchor="/document/99/607175842/XA00M2O2MB/" w:tgtFrame="_blank" w:tooltip="п. 32.3 ФГОС НОО-2021" w:history="1">
              <w:r w:rsidRPr="006876AB">
                <w:rPr>
                  <w:rFonts w:ascii="Times New Roman" w:eastAsia="Times New Roman" w:hAnsi="Times New Roman" w:cs="Times New Roman"/>
                  <w:color w:val="2769AC"/>
                  <w:sz w:val="24"/>
                  <w:szCs w:val="24"/>
                  <w:lang w:eastAsia="ru-RU"/>
                </w:rPr>
                <w:t>п. 32.3 ФГОС НОО-2021</w:t>
              </w:r>
            </w:hyperlink>
            <w:r w:rsidRPr="006876AB">
              <w:rPr>
                <w:rFonts w:ascii="Times New Roman" w:eastAsia="Times New Roman" w:hAnsi="Times New Roman" w:cs="Times New Roman"/>
                <w:color w:val="333333"/>
                <w:sz w:val="24"/>
                <w:szCs w:val="24"/>
                <w:lang w:eastAsia="ru-RU"/>
              </w:rPr>
              <w:t>, </w:t>
            </w:r>
            <w:hyperlink r:id="rId19" w:anchor="/document/99/902180656/XA00M662MB/" w:tgtFrame="_blank" w:tooltip="п. 19.10.1 ФГОС НОО" w:history="1">
              <w:r w:rsidRPr="006876AB">
                <w:rPr>
                  <w:rFonts w:ascii="Times New Roman" w:eastAsia="Times New Roman" w:hAnsi="Times New Roman" w:cs="Times New Roman"/>
                  <w:color w:val="2769AC"/>
                  <w:sz w:val="24"/>
                  <w:szCs w:val="24"/>
                  <w:lang w:eastAsia="ru-RU"/>
                </w:rPr>
                <w:t>п. 19.10.1 ФГОС НОО</w:t>
              </w:r>
            </w:hyperlink>
            <w:r w:rsidRPr="006876AB">
              <w:rPr>
                <w:rFonts w:ascii="Times New Roman" w:eastAsia="Times New Roman" w:hAnsi="Times New Roman" w:cs="Times New Roman"/>
                <w:color w:val="333333"/>
                <w:sz w:val="24"/>
                <w:szCs w:val="24"/>
                <w:lang w:eastAsia="ru-RU"/>
              </w:rPr>
              <w:t>).</w:t>
            </w:r>
          </w:p>
          <w:p w:rsidR="006876AB" w:rsidRPr="006876AB" w:rsidRDefault="006876AB" w:rsidP="006876AB">
            <w:pPr>
              <w:spacing w:after="0" w:line="240" w:lineRule="auto"/>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t>Напишите сроки проведения промежуточных аттестаций. В ФОП их нет</w:t>
            </w:r>
          </w:p>
        </w:tc>
      </w:tr>
      <w:tr w:rsidR="006876AB" w:rsidRPr="006876AB" w:rsidTr="006876AB">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6876AB" w:rsidRPr="006876AB" w:rsidRDefault="006876AB" w:rsidP="006876AB">
            <w:pPr>
              <w:spacing w:after="0" w:line="240" w:lineRule="auto"/>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t>Календарный план воспитательной работы</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6876AB" w:rsidRPr="006876AB" w:rsidRDefault="006876AB" w:rsidP="006876AB">
            <w:pPr>
              <w:spacing w:after="0" w:line="240" w:lineRule="auto"/>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t>Федеральный календарный план воспитательной работы</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6876AB" w:rsidRPr="006876AB" w:rsidRDefault="006876AB" w:rsidP="006876AB">
            <w:pPr>
              <w:spacing w:after="0" w:line="240" w:lineRule="auto"/>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t>Добавьте в план мероприятия из собственного календарного плана воспитательной работы. ФОП устанавливает, что федеральный план единый для всех. Но школы вправе проводить иные мероприятия согласно федеральной рабочей программе воспитания, по ключевым направлениям воспитания и дополнительного образования детей (</w:t>
            </w:r>
            <w:hyperlink r:id="rId20" w:anchor="/document/97/502838/infobar-attachment/" w:tgtFrame="_blank" w:tooltip="п. 28.3 ФОП НОО" w:history="1">
              <w:r w:rsidRPr="006876AB">
                <w:rPr>
                  <w:rFonts w:ascii="Times New Roman" w:eastAsia="Times New Roman" w:hAnsi="Times New Roman" w:cs="Times New Roman"/>
                  <w:color w:val="2769AC"/>
                  <w:sz w:val="24"/>
                  <w:szCs w:val="24"/>
                  <w:lang w:eastAsia="ru-RU"/>
                </w:rPr>
                <w:t>п. 28.3 ФОП НОО</w:t>
              </w:r>
            </w:hyperlink>
            <w:r w:rsidRPr="006876AB">
              <w:rPr>
                <w:rFonts w:ascii="Times New Roman" w:eastAsia="Times New Roman" w:hAnsi="Times New Roman" w:cs="Times New Roman"/>
                <w:color w:val="333333"/>
                <w:sz w:val="24"/>
                <w:szCs w:val="24"/>
                <w:lang w:eastAsia="ru-RU"/>
              </w:rPr>
              <w:t>)</w:t>
            </w:r>
          </w:p>
        </w:tc>
      </w:tr>
      <w:tr w:rsidR="006876AB" w:rsidRPr="006876AB" w:rsidTr="006876AB">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6876AB" w:rsidRPr="006876AB" w:rsidRDefault="006876AB" w:rsidP="006876AB">
            <w:pPr>
              <w:spacing w:after="0" w:line="240" w:lineRule="auto"/>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t>Система условий реализации основной образовательной программы в соответствии с требованиями ФГОС НОО</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6876AB" w:rsidRPr="006876AB" w:rsidRDefault="006876AB" w:rsidP="006876AB">
            <w:pPr>
              <w:spacing w:after="0" w:line="240" w:lineRule="auto"/>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t>Нет</w:t>
            </w:r>
          </w:p>
        </w:tc>
        <w:tc>
          <w:tcPr>
            <w:tcW w:w="0" w:type="auto"/>
            <w:tcBorders>
              <w:top w:val="single" w:sz="6" w:space="0" w:color="CCCCCC"/>
              <w:left w:val="single" w:sz="6" w:space="0" w:color="CCCCCC"/>
              <w:bottom w:val="single" w:sz="6" w:space="0" w:color="CCCCCC"/>
              <w:right w:val="single" w:sz="6" w:space="0" w:color="CCCCCC"/>
            </w:tcBorders>
            <w:tcMar>
              <w:top w:w="150" w:type="dxa"/>
              <w:left w:w="150" w:type="dxa"/>
              <w:bottom w:w="150" w:type="dxa"/>
              <w:right w:w="150" w:type="dxa"/>
            </w:tcMar>
            <w:hideMark/>
          </w:tcPr>
          <w:p w:rsidR="006876AB" w:rsidRPr="006876AB" w:rsidRDefault="006876AB" w:rsidP="006876AB">
            <w:pPr>
              <w:spacing w:after="0" w:line="240" w:lineRule="auto"/>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t>Поручите рабочей группе оставить подраздел «Система условий реализации основной образовательной программы в соответствии с требованиями ФГОС НОО» из вашей действующей ООП НОО. Проверьте, соответствует ли он ФГОС</w:t>
            </w:r>
          </w:p>
        </w:tc>
      </w:tr>
    </w:tbl>
    <w:p w:rsidR="006876AB" w:rsidRPr="00631BAA" w:rsidRDefault="006876AB" w:rsidP="006876AB">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FF0000"/>
          <w:sz w:val="24"/>
          <w:szCs w:val="24"/>
          <w:lang w:eastAsia="ru-RU"/>
        </w:rPr>
      </w:pPr>
    </w:p>
    <w:p w:rsidR="006876AB" w:rsidRPr="006876AB" w:rsidRDefault="006876AB" w:rsidP="006876AB">
      <w:pPr>
        <w:shd w:val="clear" w:color="auto" w:fill="FFFFFF"/>
        <w:spacing w:before="100" w:beforeAutospacing="1" w:after="100" w:afterAutospacing="1" w:line="240" w:lineRule="auto"/>
        <w:jc w:val="center"/>
        <w:outlineLvl w:val="1"/>
        <w:rPr>
          <w:rFonts w:ascii="Times New Roman" w:eastAsia="Times New Roman" w:hAnsi="Times New Roman" w:cs="Times New Roman"/>
          <w:color w:val="FF0000"/>
          <w:sz w:val="24"/>
          <w:szCs w:val="24"/>
          <w:lang w:eastAsia="ru-RU"/>
        </w:rPr>
      </w:pPr>
      <w:r w:rsidRPr="006876AB">
        <w:rPr>
          <w:rFonts w:ascii="Times New Roman" w:eastAsia="Times New Roman" w:hAnsi="Times New Roman" w:cs="Times New Roman"/>
          <w:b/>
          <w:bCs/>
          <w:color w:val="FF0000"/>
          <w:sz w:val="24"/>
          <w:szCs w:val="24"/>
          <w:lang w:eastAsia="ru-RU"/>
        </w:rPr>
        <w:t>ООП ООО</w:t>
      </w:r>
    </w:p>
    <w:p w:rsidR="006876AB" w:rsidRPr="006876AB" w:rsidRDefault="006876AB" w:rsidP="006876AB">
      <w:pPr>
        <w:shd w:val="clear" w:color="auto" w:fill="FFFFFF"/>
        <w:spacing w:after="0" w:line="240" w:lineRule="auto"/>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t>Основное требование к ООП ООО – содержание и планируемые результаты должны быть не ниже тех, что указаны в ФОП ООО (</w:t>
      </w:r>
      <w:hyperlink r:id="rId21" w:anchor="/document/97/502839/infobar-attachment/" w:tgtFrame="_blank" w:tooltip="п. 3 ФОП ООО" w:history="1">
        <w:r w:rsidRPr="006876AB">
          <w:rPr>
            <w:rFonts w:ascii="Times New Roman" w:eastAsia="Times New Roman" w:hAnsi="Times New Roman" w:cs="Times New Roman"/>
            <w:color w:val="2769AC"/>
            <w:sz w:val="24"/>
            <w:szCs w:val="24"/>
            <w:lang w:eastAsia="ru-RU"/>
          </w:rPr>
          <w:t>п. 3 ФОП ООО</w:t>
        </w:r>
      </w:hyperlink>
      <w:r w:rsidRPr="006876AB">
        <w:rPr>
          <w:rFonts w:ascii="Times New Roman" w:eastAsia="Times New Roman" w:hAnsi="Times New Roman" w:cs="Times New Roman"/>
          <w:color w:val="333333"/>
          <w:sz w:val="24"/>
          <w:szCs w:val="24"/>
          <w:lang w:eastAsia="ru-RU"/>
        </w:rPr>
        <w:t>, </w:t>
      </w:r>
      <w:hyperlink r:id="rId22" w:anchor="/document/99/902389617/XA00MJ42NU/" w:tgtFrame="_blank" w:tooltip="ч. 6.1 ст. 12 Федерального закона от 29.12.2012 № 273-ФЗ" w:history="1">
        <w:r w:rsidRPr="006876AB">
          <w:rPr>
            <w:rFonts w:ascii="Times New Roman" w:eastAsia="Times New Roman" w:hAnsi="Times New Roman" w:cs="Times New Roman"/>
            <w:color w:val="2769AC"/>
            <w:sz w:val="24"/>
            <w:szCs w:val="24"/>
            <w:lang w:eastAsia="ru-RU"/>
          </w:rPr>
          <w:t>ч. 6.1 ст. 12 Федерального закона от 29.12.2012 № 273-ФЗ</w:t>
        </w:r>
      </w:hyperlink>
      <w:r w:rsidRPr="006876AB">
        <w:rPr>
          <w:rFonts w:ascii="Times New Roman" w:eastAsia="Times New Roman" w:hAnsi="Times New Roman" w:cs="Times New Roman"/>
          <w:color w:val="333333"/>
          <w:sz w:val="24"/>
          <w:szCs w:val="24"/>
          <w:lang w:eastAsia="ru-RU"/>
        </w:rPr>
        <w:t>).</w:t>
      </w:r>
    </w:p>
    <w:p w:rsidR="006876AB" w:rsidRPr="006876AB" w:rsidRDefault="006876AB" w:rsidP="006876AB">
      <w:pPr>
        <w:shd w:val="clear" w:color="auto" w:fill="FFFFFF"/>
        <w:spacing w:after="0" w:line="240" w:lineRule="auto"/>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t>При разработке ФОП ООО учитывали сразу оба ФГОС ООО: </w:t>
      </w:r>
      <w:hyperlink r:id="rId23" w:anchor="/document/99/902254916/XA00LTK2M0/" w:tgtFrame="_blank" w:tooltip="старый 2010 года" w:history="1">
        <w:r w:rsidRPr="006876AB">
          <w:rPr>
            <w:rFonts w:ascii="Times New Roman" w:eastAsia="Times New Roman" w:hAnsi="Times New Roman" w:cs="Times New Roman"/>
            <w:color w:val="2769AC"/>
            <w:sz w:val="24"/>
            <w:szCs w:val="24"/>
            <w:lang w:eastAsia="ru-RU"/>
          </w:rPr>
          <w:t>старый 2010 года</w:t>
        </w:r>
      </w:hyperlink>
      <w:r w:rsidRPr="006876AB">
        <w:rPr>
          <w:rFonts w:ascii="Times New Roman" w:eastAsia="Times New Roman" w:hAnsi="Times New Roman" w:cs="Times New Roman"/>
          <w:color w:val="333333"/>
          <w:sz w:val="24"/>
          <w:szCs w:val="24"/>
          <w:lang w:eastAsia="ru-RU"/>
        </w:rPr>
        <w:t> и </w:t>
      </w:r>
      <w:hyperlink r:id="rId24" w:anchor="/document/99/607175848/XA00LVA2M9/" w:tgtFrame="_blank" w:tooltip="новый 2021 года" w:history="1">
        <w:r w:rsidRPr="006876AB">
          <w:rPr>
            <w:rFonts w:ascii="Times New Roman" w:eastAsia="Times New Roman" w:hAnsi="Times New Roman" w:cs="Times New Roman"/>
            <w:color w:val="2769AC"/>
            <w:sz w:val="24"/>
            <w:szCs w:val="24"/>
            <w:lang w:eastAsia="ru-RU"/>
          </w:rPr>
          <w:t>новый 2021 года</w:t>
        </w:r>
      </w:hyperlink>
      <w:r w:rsidRPr="006876AB">
        <w:rPr>
          <w:rFonts w:ascii="Times New Roman" w:eastAsia="Times New Roman" w:hAnsi="Times New Roman" w:cs="Times New Roman"/>
          <w:color w:val="333333"/>
          <w:sz w:val="24"/>
          <w:szCs w:val="24"/>
          <w:lang w:eastAsia="ru-RU"/>
        </w:rPr>
        <w:t> (</w:t>
      </w:r>
      <w:hyperlink r:id="rId25" w:anchor="/document/97/502839/infobar-attachment/" w:tgtFrame="_blank" w:tooltip="приказ Минпросвещения от 16.11.2022 № 993" w:history="1">
        <w:r w:rsidRPr="006876AB">
          <w:rPr>
            <w:rFonts w:ascii="Times New Roman" w:eastAsia="Times New Roman" w:hAnsi="Times New Roman" w:cs="Times New Roman"/>
            <w:color w:val="2769AC"/>
            <w:sz w:val="24"/>
            <w:szCs w:val="24"/>
            <w:lang w:eastAsia="ru-RU"/>
          </w:rPr>
          <w:t>приказ Минпросвещения от 16.11.2022 № 993</w:t>
        </w:r>
      </w:hyperlink>
      <w:r w:rsidRPr="006876AB">
        <w:rPr>
          <w:rFonts w:ascii="Times New Roman" w:eastAsia="Times New Roman" w:hAnsi="Times New Roman" w:cs="Times New Roman"/>
          <w:color w:val="333333"/>
          <w:sz w:val="24"/>
          <w:szCs w:val="24"/>
          <w:lang w:eastAsia="ru-RU"/>
        </w:rPr>
        <w:t>). Однако в деталях содержание федеральной программы им не соответствует.</w:t>
      </w:r>
    </w:p>
    <w:p w:rsidR="006876AB" w:rsidRPr="006876AB" w:rsidRDefault="006876AB" w:rsidP="006876AB">
      <w:pPr>
        <w:shd w:val="clear" w:color="auto" w:fill="FFFFFF"/>
        <w:spacing w:after="0" w:line="240" w:lineRule="auto"/>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lastRenderedPageBreak/>
        <w:t>Полностью заменить ООП на ФОП, как предполагалось в </w:t>
      </w:r>
      <w:hyperlink r:id="rId26" w:anchor="/document/99/902389617/XA00MCQ2NC/" w:tgtFrame="_blank" w:tooltip="части 6.4" w:history="1">
        <w:r w:rsidRPr="006876AB">
          <w:rPr>
            <w:rFonts w:ascii="Times New Roman" w:eastAsia="Times New Roman" w:hAnsi="Times New Roman" w:cs="Times New Roman"/>
            <w:color w:val="2769AC"/>
            <w:sz w:val="24"/>
            <w:szCs w:val="24"/>
            <w:lang w:eastAsia="ru-RU"/>
          </w:rPr>
          <w:t>части 6.4</w:t>
        </w:r>
      </w:hyperlink>
      <w:r w:rsidRPr="006876AB">
        <w:rPr>
          <w:rFonts w:ascii="Times New Roman" w:eastAsia="Times New Roman" w:hAnsi="Times New Roman" w:cs="Times New Roman"/>
          <w:color w:val="333333"/>
          <w:sz w:val="24"/>
          <w:szCs w:val="24"/>
          <w:lang w:eastAsia="ru-RU"/>
        </w:rPr>
        <w:t> статьи 12 Закона об образовании, пока нельзя, так как отсутствуют компоненты программы, установленные стандартами. Можно копировать компоненты из ФОП и не разрабатывать свои.</w:t>
      </w:r>
    </w:p>
    <w:p w:rsidR="006876AB" w:rsidRPr="006876AB" w:rsidRDefault="006876AB" w:rsidP="006876AB">
      <w:pPr>
        <w:shd w:val="clear" w:color="auto" w:fill="FFFFFF"/>
        <w:spacing w:after="0" w:line="240" w:lineRule="auto"/>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t>Поручите ответственным проверить и скорректировать в соответствии с ФОП ООО и стандартами все разделы ООП – целевой, содержательный и организационный.</w:t>
      </w:r>
    </w:p>
    <w:p w:rsidR="006876AB" w:rsidRPr="006876AB" w:rsidRDefault="006876AB" w:rsidP="006876AB">
      <w:pPr>
        <w:shd w:val="clear" w:color="auto" w:fill="FFFFFF"/>
        <w:spacing w:before="100" w:beforeAutospacing="1" w:after="100" w:afterAutospacing="1" w:line="240" w:lineRule="auto"/>
        <w:outlineLvl w:val="2"/>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b/>
          <w:bCs/>
          <w:color w:val="333333"/>
          <w:sz w:val="24"/>
          <w:szCs w:val="24"/>
          <w:lang w:eastAsia="ru-RU"/>
        </w:rPr>
        <w:t>Целевой раздел ООП ООО</w:t>
      </w:r>
    </w:p>
    <w:p w:rsidR="006876AB" w:rsidRPr="006876AB" w:rsidRDefault="006876AB" w:rsidP="006876AB">
      <w:pPr>
        <w:shd w:val="clear" w:color="auto" w:fill="FFFFFF"/>
        <w:spacing w:after="0" w:line="240" w:lineRule="auto"/>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t>Целевой раздел ФОП ООО включает пояснительную записку, планируемые результаты освоения ФОП ООО и систему оценки достижения планируемых результатов. Такая структура соответствует обоим ФГОС ООО. Однако компоненты разделов отличаются. Подробнее – в таблице. Она поможет проанализировать различия и скорректировать целевой раздел ООП ООО по новым требованиям.</w:t>
      </w:r>
    </w:p>
    <w:p w:rsidR="006876AB" w:rsidRPr="006876AB" w:rsidRDefault="006876AB" w:rsidP="006876AB">
      <w:pPr>
        <w:shd w:val="clear" w:color="auto" w:fill="FFFFFF"/>
        <w:spacing w:after="0" w:line="240" w:lineRule="auto"/>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b/>
          <w:bCs/>
          <w:color w:val="333333"/>
          <w:sz w:val="24"/>
          <w:szCs w:val="24"/>
          <w:lang w:eastAsia="ru-RU"/>
        </w:rPr>
        <w:t>Как изменить целевой раздел ООП ООО по ФОП ООО и ФГОС</w:t>
      </w:r>
    </w:p>
    <w:tbl>
      <w:tblPr>
        <w:tblStyle w:val="a3"/>
        <w:tblW w:w="0" w:type="auto"/>
        <w:tblLook w:val="04A0" w:firstRow="1" w:lastRow="0" w:firstColumn="1" w:lastColumn="0" w:noHBand="0" w:noVBand="1"/>
      </w:tblPr>
      <w:tblGrid>
        <w:gridCol w:w="1795"/>
        <w:gridCol w:w="2059"/>
        <w:gridCol w:w="2338"/>
        <w:gridCol w:w="2236"/>
        <w:gridCol w:w="1993"/>
      </w:tblGrid>
      <w:tr w:rsidR="006876AB" w:rsidRPr="006876AB" w:rsidTr="006876AB">
        <w:tc>
          <w:tcPr>
            <w:tcW w:w="0" w:type="auto"/>
            <w:vMerge w:val="restart"/>
            <w:hideMark/>
          </w:tcPr>
          <w:p w:rsidR="006876AB" w:rsidRPr="006876AB" w:rsidRDefault="006876AB" w:rsidP="006876AB">
            <w:pPr>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b/>
                <w:bCs/>
                <w:color w:val="333333"/>
                <w:sz w:val="24"/>
                <w:szCs w:val="24"/>
                <w:lang w:eastAsia="ru-RU"/>
              </w:rPr>
              <w:t>Название подраздела</w:t>
            </w:r>
          </w:p>
        </w:tc>
        <w:tc>
          <w:tcPr>
            <w:tcW w:w="0" w:type="auto"/>
            <w:gridSpan w:val="3"/>
            <w:hideMark/>
          </w:tcPr>
          <w:p w:rsidR="006876AB" w:rsidRPr="006876AB" w:rsidRDefault="006876AB" w:rsidP="006876AB">
            <w:pPr>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b/>
                <w:bCs/>
                <w:color w:val="333333"/>
                <w:sz w:val="24"/>
                <w:szCs w:val="24"/>
                <w:lang w:eastAsia="ru-RU"/>
              </w:rPr>
              <w:t>Содержание подраздела</w:t>
            </w:r>
          </w:p>
        </w:tc>
        <w:tc>
          <w:tcPr>
            <w:tcW w:w="0" w:type="auto"/>
            <w:vMerge w:val="restart"/>
            <w:hideMark/>
          </w:tcPr>
          <w:p w:rsidR="006876AB" w:rsidRPr="006876AB" w:rsidRDefault="006876AB" w:rsidP="006876AB">
            <w:pPr>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b/>
                <w:bCs/>
                <w:color w:val="333333"/>
                <w:sz w:val="24"/>
                <w:szCs w:val="24"/>
                <w:lang w:eastAsia="ru-RU"/>
              </w:rPr>
              <w:t>Вывод</w:t>
            </w:r>
          </w:p>
        </w:tc>
      </w:tr>
      <w:tr w:rsidR="006876AB" w:rsidRPr="006876AB" w:rsidTr="006876AB">
        <w:tc>
          <w:tcPr>
            <w:tcW w:w="0" w:type="auto"/>
            <w:vMerge/>
            <w:hideMark/>
          </w:tcPr>
          <w:p w:rsidR="006876AB" w:rsidRPr="006876AB" w:rsidRDefault="006876AB" w:rsidP="006876AB">
            <w:pPr>
              <w:rPr>
                <w:rFonts w:ascii="Times New Roman" w:eastAsia="Times New Roman" w:hAnsi="Times New Roman" w:cs="Times New Roman"/>
                <w:color w:val="333333"/>
                <w:sz w:val="24"/>
                <w:szCs w:val="24"/>
                <w:lang w:eastAsia="ru-RU"/>
              </w:rPr>
            </w:pPr>
          </w:p>
        </w:tc>
        <w:tc>
          <w:tcPr>
            <w:tcW w:w="0" w:type="auto"/>
            <w:hideMark/>
          </w:tcPr>
          <w:p w:rsidR="006876AB" w:rsidRPr="006876AB" w:rsidRDefault="006876AB" w:rsidP="006876AB">
            <w:pPr>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b/>
                <w:bCs/>
                <w:color w:val="333333"/>
                <w:sz w:val="24"/>
                <w:szCs w:val="24"/>
                <w:lang w:eastAsia="ru-RU"/>
              </w:rPr>
              <w:t>ФОП</w:t>
            </w:r>
          </w:p>
        </w:tc>
        <w:tc>
          <w:tcPr>
            <w:tcW w:w="0" w:type="auto"/>
            <w:hideMark/>
          </w:tcPr>
          <w:p w:rsidR="006876AB" w:rsidRPr="006876AB" w:rsidRDefault="006876AB" w:rsidP="006876AB">
            <w:pPr>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b/>
                <w:bCs/>
                <w:color w:val="333333"/>
                <w:sz w:val="24"/>
                <w:szCs w:val="24"/>
                <w:lang w:eastAsia="ru-RU"/>
              </w:rPr>
              <w:t>ФГОС-2021</w:t>
            </w:r>
          </w:p>
        </w:tc>
        <w:tc>
          <w:tcPr>
            <w:tcW w:w="0" w:type="auto"/>
            <w:hideMark/>
          </w:tcPr>
          <w:p w:rsidR="006876AB" w:rsidRPr="006876AB" w:rsidRDefault="006876AB" w:rsidP="006876AB">
            <w:pPr>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b/>
                <w:bCs/>
                <w:color w:val="333333"/>
                <w:sz w:val="24"/>
                <w:szCs w:val="24"/>
                <w:lang w:eastAsia="ru-RU"/>
              </w:rPr>
              <w:t>Старый ФГОС</w:t>
            </w:r>
          </w:p>
        </w:tc>
        <w:tc>
          <w:tcPr>
            <w:tcW w:w="0" w:type="auto"/>
            <w:vMerge/>
            <w:hideMark/>
          </w:tcPr>
          <w:p w:rsidR="006876AB" w:rsidRPr="006876AB" w:rsidRDefault="006876AB" w:rsidP="006876AB">
            <w:pPr>
              <w:rPr>
                <w:rFonts w:ascii="Times New Roman" w:eastAsia="Times New Roman" w:hAnsi="Times New Roman" w:cs="Times New Roman"/>
                <w:color w:val="333333"/>
                <w:sz w:val="24"/>
                <w:szCs w:val="24"/>
                <w:lang w:eastAsia="ru-RU"/>
              </w:rPr>
            </w:pPr>
          </w:p>
        </w:tc>
      </w:tr>
      <w:tr w:rsidR="006876AB" w:rsidRPr="006876AB" w:rsidTr="006876AB">
        <w:tc>
          <w:tcPr>
            <w:tcW w:w="0" w:type="auto"/>
            <w:hideMark/>
          </w:tcPr>
          <w:p w:rsidR="006876AB" w:rsidRPr="006876AB" w:rsidRDefault="006876AB" w:rsidP="006876AB">
            <w:pPr>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t>Пояснительная записка</w:t>
            </w:r>
          </w:p>
        </w:tc>
        <w:tc>
          <w:tcPr>
            <w:tcW w:w="0" w:type="auto"/>
            <w:hideMark/>
          </w:tcPr>
          <w:p w:rsidR="006876AB" w:rsidRPr="006876AB" w:rsidRDefault="006876AB" w:rsidP="006876AB">
            <w:pPr>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t>Содержит:</w:t>
            </w:r>
          </w:p>
          <w:p w:rsidR="006876AB" w:rsidRPr="006876AB" w:rsidRDefault="006876AB" w:rsidP="006876AB">
            <w:pPr>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t>— цели реализации ФОП ООО;</w:t>
            </w:r>
            <w:r w:rsidRPr="006876AB">
              <w:rPr>
                <w:rFonts w:ascii="Times New Roman" w:eastAsia="Times New Roman" w:hAnsi="Times New Roman" w:cs="Times New Roman"/>
                <w:color w:val="333333"/>
                <w:sz w:val="24"/>
                <w:szCs w:val="24"/>
                <w:lang w:eastAsia="ru-RU"/>
              </w:rPr>
              <w:br/>
              <w:t>— принципы формирования и механизмы реализации ФОП ООО, в том числе посредством реализации индивидуальных учебных планов;</w:t>
            </w:r>
            <w:r w:rsidRPr="006876AB">
              <w:rPr>
                <w:rFonts w:ascii="Times New Roman" w:eastAsia="Times New Roman" w:hAnsi="Times New Roman" w:cs="Times New Roman"/>
                <w:color w:val="333333"/>
                <w:sz w:val="24"/>
                <w:szCs w:val="24"/>
                <w:lang w:eastAsia="ru-RU"/>
              </w:rPr>
              <w:br/>
              <w:t>— общую характеристику ФОП ООО</w:t>
            </w:r>
          </w:p>
        </w:tc>
        <w:tc>
          <w:tcPr>
            <w:tcW w:w="0" w:type="auto"/>
            <w:hideMark/>
          </w:tcPr>
          <w:p w:rsidR="006876AB" w:rsidRPr="006876AB" w:rsidRDefault="006876AB" w:rsidP="006876AB">
            <w:pPr>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t>Содержит:</w:t>
            </w:r>
          </w:p>
          <w:p w:rsidR="006876AB" w:rsidRPr="006876AB" w:rsidRDefault="006876AB" w:rsidP="006876AB">
            <w:pPr>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t>— цели реализации ООП ООО, в том числе адаптированной;</w:t>
            </w:r>
            <w:r w:rsidRPr="006876AB">
              <w:rPr>
                <w:rFonts w:ascii="Times New Roman" w:eastAsia="Times New Roman" w:hAnsi="Times New Roman" w:cs="Times New Roman"/>
                <w:color w:val="333333"/>
                <w:sz w:val="24"/>
                <w:szCs w:val="24"/>
                <w:lang w:eastAsia="ru-RU"/>
              </w:rPr>
              <w:br/>
              <w:t>— принципы формирования и механизмы реализации ООП ООО, в том числе посредством реализации индивидуальных учебных планов;</w:t>
            </w:r>
            <w:r w:rsidRPr="006876AB">
              <w:rPr>
                <w:rFonts w:ascii="Times New Roman" w:eastAsia="Times New Roman" w:hAnsi="Times New Roman" w:cs="Times New Roman"/>
                <w:color w:val="333333"/>
                <w:sz w:val="24"/>
                <w:szCs w:val="24"/>
                <w:lang w:eastAsia="ru-RU"/>
              </w:rPr>
              <w:br/>
              <w:t>— общую характеристику ООП ОО</w:t>
            </w:r>
          </w:p>
        </w:tc>
        <w:tc>
          <w:tcPr>
            <w:tcW w:w="0" w:type="auto"/>
            <w:hideMark/>
          </w:tcPr>
          <w:p w:rsidR="006876AB" w:rsidRPr="006876AB" w:rsidRDefault="006876AB" w:rsidP="006876AB">
            <w:pPr>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t>Содержит:</w:t>
            </w:r>
          </w:p>
          <w:p w:rsidR="006876AB" w:rsidRPr="006876AB" w:rsidRDefault="006876AB" w:rsidP="006876AB">
            <w:pPr>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t>— цели и задачи реализации ООП ООО;</w:t>
            </w:r>
            <w:r w:rsidRPr="006876AB">
              <w:rPr>
                <w:rFonts w:ascii="Times New Roman" w:eastAsia="Times New Roman" w:hAnsi="Times New Roman" w:cs="Times New Roman"/>
                <w:color w:val="333333"/>
                <w:sz w:val="24"/>
                <w:szCs w:val="24"/>
                <w:lang w:eastAsia="ru-RU"/>
              </w:rPr>
              <w:br/>
              <w:t>— принципы и подходы к формированию ООП ООО</w:t>
            </w:r>
          </w:p>
        </w:tc>
        <w:tc>
          <w:tcPr>
            <w:tcW w:w="0" w:type="auto"/>
            <w:hideMark/>
          </w:tcPr>
          <w:p w:rsidR="006876AB" w:rsidRPr="006876AB" w:rsidRDefault="006876AB" w:rsidP="006876AB">
            <w:pPr>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t>Скопируйте подраздел из ФОП. Можно добавить особенности школы в общую характеристику программы</w:t>
            </w:r>
          </w:p>
        </w:tc>
      </w:tr>
      <w:tr w:rsidR="006876AB" w:rsidRPr="006876AB" w:rsidTr="006876AB">
        <w:tc>
          <w:tcPr>
            <w:tcW w:w="0" w:type="auto"/>
            <w:hideMark/>
          </w:tcPr>
          <w:p w:rsidR="006876AB" w:rsidRPr="006876AB" w:rsidRDefault="006876AB" w:rsidP="006876AB">
            <w:pPr>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t>Планируемые результаты освоения</w:t>
            </w:r>
          </w:p>
        </w:tc>
        <w:tc>
          <w:tcPr>
            <w:tcW w:w="0" w:type="auto"/>
            <w:hideMark/>
          </w:tcPr>
          <w:p w:rsidR="006876AB" w:rsidRPr="006876AB" w:rsidRDefault="006876AB" w:rsidP="006876AB">
            <w:pPr>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t>Включают общую характеристику личностных и метапредметных результатов по ФГОС-2021.</w:t>
            </w:r>
          </w:p>
          <w:p w:rsidR="006876AB" w:rsidRPr="006876AB" w:rsidRDefault="006876AB" w:rsidP="006876AB">
            <w:pPr>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t>Предметные результаты описаны в части обязательных федеральных рабочих программ</w:t>
            </w:r>
          </w:p>
        </w:tc>
        <w:tc>
          <w:tcPr>
            <w:tcW w:w="0" w:type="auto"/>
            <w:hideMark/>
          </w:tcPr>
          <w:p w:rsidR="006876AB" w:rsidRPr="006876AB" w:rsidRDefault="006876AB" w:rsidP="006876AB">
            <w:pPr>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t>Должны:</w:t>
            </w:r>
          </w:p>
          <w:p w:rsidR="006876AB" w:rsidRPr="006876AB" w:rsidRDefault="006876AB" w:rsidP="006876AB">
            <w:pPr>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t>— обеспечивать связь между требованиями ФГОС, образовательной деятельностью и системой оценки результатов освоения программы основного общего образования;</w:t>
            </w:r>
            <w:r w:rsidRPr="006876AB">
              <w:rPr>
                <w:rFonts w:ascii="Times New Roman" w:eastAsia="Times New Roman" w:hAnsi="Times New Roman" w:cs="Times New Roman"/>
                <w:color w:val="333333"/>
                <w:sz w:val="24"/>
                <w:szCs w:val="24"/>
                <w:lang w:eastAsia="ru-RU"/>
              </w:rPr>
              <w:br/>
              <w:t xml:space="preserve">— являться содержательной и критериальной основой для разработки других </w:t>
            </w:r>
            <w:r w:rsidRPr="006876AB">
              <w:rPr>
                <w:rFonts w:ascii="Times New Roman" w:eastAsia="Times New Roman" w:hAnsi="Times New Roman" w:cs="Times New Roman"/>
                <w:color w:val="333333"/>
                <w:sz w:val="24"/>
                <w:szCs w:val="24"/>
                <w:lang w:eastAsia="ru-RU"/>
              </w:rPr>
              <w:lastRenderedPageBreak/>
              <w:t>компонентов ООП ООО.</w:t>
            </w:r>
          </w:p>
          <w:p w:rsidR="006876AB" w:rsidRPr="006876AB" w:rsidRDefault="006876AB" w:rsidP="006876AB">
            <w:pPr>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t>Достижение школьниками планируемых результатов освоения ООП ООО определяется после завершения обучения в процессе ГИА</w:t>
            </w:r>
          </w:p>
        </w:tc>
        <w:tc>
          <w:tcPr>
            <w:tcW w:w="0" w:type="auto"/>
            <w:hideMark/>
          </w:tcPr>
          <w:p w:rsidR="006876AB" w:rsidRPr="006876AB" w:rsidRDefault="006876AB" w:rsidP="006876AB">
            <w:pPr>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lastRenderedPageBreak/>
              <w:t>Должны:</w:t>
            </w:r>
          </w:p>
          <w:p w:rsidR="006876AB" w:rsidRPr="006876AB" w:rsidRDefault="006876AB" w:rsidP="006876AB">
            <w:pPr>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t>— адекватно отражать требования ФГОС, передавать специфику образовательной деятельности, соответствовать возрастным возможностям учащихся;</w:t>
            </w:r>
            <w:r w:rsidRPr="006876AB">
              <w:rPr>
                <w:rFonts w:ascii="Times New Roman" w:eastAsia="Times New Roman" w:hAnsi="Times New Roman" w:cs="Times New Roman"/>
                <w:color w:val="333333"/>
                <w:sz w:val="24"/>
                <w:szCs w:val="24"/>
                <w:lang w:eastAsia="ru-RU"/>
              </w:rPr>
              <w:br/>
              <w:t xml:space="preserve">— уточнять и конкретизировать общее понимание личностных, метапредметных и предметных </w:t>
            </w:r>
            <w:r w:rsidRPr="006876AB">
              <w:rPr>
                <w:rFonts w:ascii="Times New Roman" w:eastAsia="Times New Roman" w:hAnsi="Times New Roman" w:cs="Times New Roman"/>
                <w:color w:val="333333"/>
                <w:sz w:val="24"/>
                <w:szCs w:val="24"/>
                <w:lang w:eastAsia="ru-RU"/>
              </w:rPr>
              <w:lastRenderedPageBreak/>
              <w:t>результатов с позиций организации и оценки их достижения.</w:t>
            </w:r>
          </w:p>
          <w:p w:rsidR="006876AB" w:rsidRPr="006876AB" w:rsidRDefault="006876AB" w:rsidP="006876AB">
            <w:pPr>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t>Достижение планируемых результатов учитывается при оценке результатов деятельности школы, педагогов</w:t>
            </w:r>
          </w:p>
        </w:tc>
        <w:tc>
          <w:tcPr>
            <w:tcW w:w="0" w:type="auto"/>
            <w:hideMark/>
          </w:tcPr>
          <w:p w:rsidR="006876AB" w:rsidRPr="006876AB" w:rsidRDefault="006876AB" w:rsidP="006876AB">
            <w:pPr>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lastRenderedPageBreak/>
              <w:t>Скопируйте подраздел из ФОП. Дополните спецификой школы и планируемыми результатами освоения остальных обязательных предметов и курсов по ФГОС</w:t>
            </w:r>
          </w:p>
        </w:tc>
      </w:tr>
      <w:tr w:rsidR="006876AB" w:rsidRPr="006876AB" w:rsidTr="006876AB">
        <w:tc>
          <w:tcPr>
            <w:tcW w:w="0" w:type="auto"/>
            <w:hideMark/>
          </w:tcPr>
          <w:p w:rsidR="006876AB" w:rsidRPr="006876AB" w:rsidRDefault="006876AB" w:rsidP="006876AB">
            <w:pPr>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t>Система оценки достижения планируемых результатов</w:t>
            </w:r>
          </w:p>
        </w:tc>
        <w:tc>
          <w:tcPr>
            <w:tcW w:w="0" w:type="auto"/>
            <w:hideMark/>
          </w:tcPr>
          <w:p w:rsidR="006876AB" w:rsidRPr="006876AB" w:rsidRDefault="006876AB" w:rsidP="006876AB">
            <w:pPr>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t>Содержит:</w:t>
            </w:r>
          </w:p>
          <w:p w:rsidR="006876AB" w:rsidRPr="006876AB" w:rsidRDefault="006876AB" w:rsidP="006876AB">
            <w:pPr>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t>— направления и цели оценочной деятельности;</w:t>
            </w:r>
            <w:r w:rsidRPr="006876AB">
              <w:rPr>
                <w:rFonts w:ascii="Times New Roman" w:eastAsia="Times New Roman" w:hAnsi="Times New Roman" w:cs="Times New Roman"/>
                <w:color w:val="333333"/>
                <w:sz w:val="24"/>
                <w:szCs w:val="24"/>
                <w:lang w:eastAsia="ru-RU"/>
              </w:rPr>
              <w:br/>
              <w:t>— описание процедуры внутренней и внешней оценки;</w:t>
            </w:r>
            <w:r w:rsidRPr="006876AB">
              <w:rPr>
                <w:rFonts w:ascii="Times New Roman" w:eastAsia="Times New Roman" w:hAnsi="Times New Roman" w:cs="Times New Roman"/>
                <w:color w:val="333333"/>
                <w:sz w:val="24"/>
                <w:szCs w:val="24"/>
                <w:lang w:eastAsia="ru-RU"/>
              </w:rPr>
              <w:br/>
              <w:t>— описание системно-деятельностного, уровневого и комплексного подходов к оценке;</w:t>
            </w:r>
            <w:r w:rsidRPr="006876AB">
              <w:rPr>
                <w:rFonts w:ascii="Times New Roman" w:eastAsia="Times New Roman" w:hAnsi="Times New Roman" w:cs="Times New Roman"/>
                <w:color w:val="333333"/>
                <w:sz w:val="24"/>
                <w:szCs w:val="24"/>
                <w:lang w:eastAsia="ru-RU"/>
              </w:rPr>
              <w:br/>
              <w:t>— перечень и описание форм оценки.</w:t>
            </w:r>
          </w:p>
          <w:p w:rsidR="006876AB" w:rsidRPr="006876AB" w:rsidRDefault="006876AB" w:rsidP="006876AB">
            <w:pPr>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t>Есть требование, что особенности оценки по отдельному учебному предмету фиксируются в приложении к ООП ООО</w:t>
            </w:r>
          </w:p>
        </w:tc>
        <w:tc>
          <w:tcPr>
            <w:tcW w:w="0" w:type="auto"/>
            <w:hideMark/>
          </w:tcPr>
          <w:p w:rsidR="006876AB" w:rsidRPr="006876AB" w:rsidRDefault="006876AB" w:rsidP="006876AB">
            <w:pPr>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t>Должна:</w:t>
            </w:r>
          </w:p>
          <w:p w:rsidR="006876AB" w:rsidRPr="006876AB" w:rsidRDefault="006876AB" w:rsidP="006876AB">
            <w:pPr>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t>— отражать содержание и критерии оценки, формы представления результатов;</w:t>
            </w:r>
            <w:r w:rsidRPr="006876AB">
              <w:rPr>
                <w:rFonts w:ascii="Times New Roman" w:eastAsia="Times New Roman" w:hAnsi="Times New Roman" w:cs="Times New Roman"/>
                <w:color w:val="333333"/>
                <w:sz w:val="24"/>
                <w:szCs w:val="24"/>
                <w:lang w:eastAsia="ru-RU"/>
              </w:rPr>
              <w:br/>
              <w:t>— обеспечивать комплексный подход к оценке, чтобы оценивать предметные и метапредметные результаты;— предусматривать оценку и учет результатов использования разных методов и форм обучения, дополняющих друг друга, в том числе проектов, практических, командных, исследовательских работ и т.д.;— предусматривать оценку динамики учебных достижений;</w:t>
            </w:r>
            <w:r w:rsidRPr="006876AB">
              <w:rPr>
                <w:rFonts w:ascii="Times New Roman" w:eastAsia="Times New Roman" w:hAnsi="Times New Roman" w:cs="Times New Roman"/>
                <w:color w:val="333333"/>
                <w:sz w:val="24"/>
                <w:szCs w:val="24"/>
                <w:lang w:eastAsia="ru-RU"/>
              </w:rPr>
              <w:br/>
              <w:t>— обеспечивать возможность получения объективной информации о качестве подготовки учащихся.</w:t>
            </w:r>
          </w:p>
          <w:p w:rsidR="006876AB" w:rsidRPr="006876AB" w:rsidRDefault="006876AB" w:rsidP="006876AB">
            <w:pPr>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t xml:space="preserve">Должна включать </w:t>
            </w:r>
            <w:r w:rsidRPr="006876AB">
              <w:rPr>
                <w:rFonts w:ascii="Times New Roman" w:eastAsia="Times New Roman" w:hAnsi="Times New Roman" w:cs="Times New Roman"/>
                <w:color w:val="333333"/>
                <w:sz w:val="24"/>
                <w:szCs w:val="24"/>
                <w:lang w:eastAsia="ru-RU"/>
              </w:rPr>
              <w:lastRenderedPageBreak/>
              <w:t>описание организации и содержания:</w:t>
            </w:r>
          </w:p>
          <w:p w:rsidR="006876AB" w:rsidRPr="006876AB" w:rsidRDefault="006876AB" w:rsidP="006876AB">
            <w:pPr>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t>— промежуточной аттестации обучающихся в рамках урочной и внеурочной деятельности;</w:t>
            </w:r>
            <w:r w:rsidRPr="006876AB">
              <w:rPr>
                <w:rFonts w:ascii="Times New Roman" w:eastAsia="Times New Roman" w:hAnsi="Times New Roman" w:cs="Times New Roman"/>
                <w:color w:val="333333"/>
                <w:sz w:val="24"/>
                <w:szCs w:val="24"/>
                <w:lang w:eastAsia="ru-RU"/>
              </w:rPr>
              <w:br/>
              <w:t>— оценки проектной деятельности обучающихся</w:t>
            </w:r>
          </w:p>
        </w:tc>
        <w:tc>
          <w:tcPr>
            <w:tcW w:w="0" w:type="auto"/>
            <w:hideMark/>
          </w:tcPr>
          <w:p w:rsidR="006876AB" w:rsidRPr="006876AB" w:rsidRDefault="006876AB" w:rsidP="006876AB">
            <w:pPr>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lastRenderedPageBreak/>
              <w:t>Должна:</w:t>
            </w:r>
          </w:p>
          <w:p w:rsidR="006876AB" w:rsidRPr="006876AB" w:rsidRDefault="006876AB" w:rsidP="006876AB">
            <w:pPr>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t>— определять основные направления и цели оценки, описывать объект и содержание оценки, критерии, процедуры и состав инструментария, формы представления результатов, условия и границы применения системы оценки;— ориентировать образовательную деятельность на духовно-нравственное развитие и воспитание;</w:t>
            </w:r>
            <w:r w:rsidRPr="006876AB">
              <w:rPr>
                <w:rFonts w:ascii="Times New Roman" w:eastAsia="Times New Roman" w:hAnsi="Times New Roman" w:cs="Times New Roman"/>
                <w:color w:val="333333"/>
                <w:sz w:val="24"/>
                <w:szCs w:val="24"/>
                <w:lang w:eastAsia="ru-RU"/>
              </w:rPr>
              <w:br/>
              <w:t>— обеспечивать комплексный подход к оценке результатов - предметных, метапредметных и личностных;</w:t>
            </w:r>
            <w:r w:rsidRPr="006876AB">
              <w:rPr>
                <w:rFonts w:ascii="Times New Roman" w:eastAsia="Times New Roman" w:hAnsi="Times New Roman" w:cs="Times New Roman"/>
                <w:color w:val="333333"/>
                <w:sz w:val="24"/>
                <w:szCs w:val="24"/>
                <w:lang w:eastAsia="ru-RU"/>
              </w:rPr>
              <w:br/>
              <w:t xml:space="preserve">— обеспечивать оценку динамики индивидуальных достижений детей;— предусматривать использование разнообразных </w:t>
            </w:r>
            <w:r w:rsidRPr="006876AB">
              <w:rPr>
                <w:rFonts w:ascii="Times New Roman" w:eastAsia="Times New Roman" w:hAnsi="Times New Roman" w:cs="Times New Roman"/>
                <w:color w:val="333333"/>
                <w:sz w:val="24"/>
                <w:szCs w:val="24"/>
                <w:lang w:eastAsia="ru-RU"/>
              </w:rPr>
              <w:lastRenderedPageBreak/>
              <w:t>методов и форм, дополняющих друг друга;</w:t>
            </w:r>
            <w:r w:rsidRPr="006876AB">
              <w:rPr>
                <w:rFonts w:ascii="Times New Roman" w:eastAsia="Times New Roman" w:hAnsi="Times New Roman" w:cs="Times New Roman"/>
                <w:color w:val="333333"/>
                <w:sz w:val="24"/>
                <w:szCs w:val="24"/>
                <w:lang w:eastAsia="ru-RU"/>
              </w:rPr>
              <w:br/>
              <w:t>— позволять использовать результаты итоговой оценки выпускников, как основу оценки деятельности школы.</w:t>
            </w:r>
          </w:p>
          <w:p w:rsidR="006876AB" w:rsidRPr="006876AB" w:rsidRDefault="006876AB" w:rsidP="006876AB">
            <w:pPr>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t>Должна включать описание организации и содержания:</w:t>
            </w:r>
          </w:p>
          <w:p w:rsidR="006876AB" w:rsidRPr="006876AB" w:rsidRDefault="006876AB" w:rsidP="006876AB">
            <w:pPr>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t>— ГИА;— промежуточной аттестации в рамках урочной и внеурочной деятельности;</w:t>
            </w:r>
            <w:r w:rsidRPr="006876AB">
              <w:rPr>
                <w:rFonts w:ascii="Times New Roman" w:eastAsia="Times New Roman" w:hAnsi="Times New Roman" w:cs="Times New Roman"/>
                <w:color w:val="333333"/>
                <w:sz w:val="24"/>
                <w:szCs w:val="24"/>
                <w:lang w:eastAsia="ru-RU"/>
              </w:rPr>
              <w:br/>
              <w:t>— итоговой оценки по предметам, не выносимым на ГИА;</w:t>
            </w:r>
            <w:r w:rsidRPr="006876AB">
              <w:rPr>
                <w:rFonts w:ascii="Times New Roman" w:eastAsia="Times New Roman" w:hAnsi="Times New Roman" w:cs="Times New Roman"/>
                <w:color w:val="333333"/>
                <w:sz w:val="24"/>
                <w:szCs w:val="24"/>
                <w:lang w:eastAsia="ru-RU"/>
              </w:rPr>
              <w:br/>
              <w:t>— оценки проектной деятельности</w:t>
            </w:r>
          </w:p>
        </w:tc>
        <w:tc>
          <w:tcPr>
            <w:tcW w:w="0" w:type="auto"/>
            <w:hideMark/>
          </w:tcPr>
          <w:p w:rsidR="006876AB" w:rsidRPr="006876AB" w:rsidRDefault="006876AB" w:rsidP="006876AB">
            <w:pPr>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lastRenderedPageBreak/>
              <w:t>Скопируйте из ФОП, но доработайте – опишите особенности оценки предметных результатов по отдельному предмету в приложении к ООП ООО.</w:t>
            </w:r>
          </w:p>
          <w:p w:rsidR="006876AB" w:rsidRPr="006876AB" w:rsidRDefault="006876AB" w:rsidP="006876AB">
            <w:pPr>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t>Скорректируйте подраздел, если есть особенности школы, в том числе опишите специальные условия текущего контроля успеваемости и промежуточной аттестации для детей с ОВЗ</w:t>
            </w:r>
          </w:p>
        </w:tc>
      </w:tr>
    </w:tbl>
    <w:p w:rsidR="00AB1EF1" w:rsidRDefault="00AB1EF1" w:rsidP="006876AB">
      <w:pPr>
        <w:shd w:val="clear" w:color="auto" w:fill="FFFFFF"/>
        <w:spacing w:before="100" w:beforeAutospacing="1" w:after="100" w:afterAutospacing="1" w:line="240" w:lineRule="auto"/>
        <w:outlineLvl w:val="2"/>
        <w:rPr>
          <w:rFonts w:ascii="Times New Roman" w:eastAsia="Times New Roman" w:hAnsi="Times New Roman" w:cs="Times New Roman"/>
          <w:b/>
          <w:bCs/>
          <w:color w:val="333333"/>
          <w:sz w:val="24"/>
          <w:szCs w:val="24"/>
          <w:lang w:eastAsia="ru-RU"/>
        </w:rPr>
      </w:pPr>
    </w:p>
    <w:p w:rsidR="006876AB" w:rsidRPr="006876AB" w:rsidRDefault="006876AB" w:rsidP="006876AB">
      <w:pPr>
        <w:shd w:val="clear" w:color="auto" w:fill="FFFFFF"/>
        <w:spacing w:before="100" w:beforeAutospacing="1" w:after="100" w:afterAutospacing="1" w:line="240" w:lineRule="auto"/>
        <w:outlineLvl w:val="2"/>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b/>
          <w:bCs/>
          <w:color w:val="333333"/>
          <w:sz w:val="24"/>
          <w:szCs w:val="24"/>
          <w:lang w:eastAsia="ru-RU"/>
        </w:rPr>
        <w:t>Содержательный раздел ООП ООО</w:t>
      </w:r>
    </w:p>
    <w:p w:rsidR="006876AB" w:rsidRPr="006876AB" w:rsidRDefault="006876AB" w:rsidP="006876AB">
      <w:pPr>
        <w:shd w:val="clear" w:color="auto" w:fill="FFFFFF"/>
        <w:spacing w:after="0" w:line="240" w:lineRule="auto"/>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t>Основное требование к содержательному разделу: включать федеральные рабочие программы по предметам «Русский язык», «Литература», «История», «Обществознание», «География» и «Основы безопасности жизнедеятельности» (</w:t>
      </w:r>
      <w:hyperlink r:id="rId27" w:anchor="/document/97/502839/infobar-attachment/" w:tgtFrame="_blank" w:tooltip="п. 4 ФОП ООО" w:history="1">
        <w:r w:rsidRPr="006876AB">
          <w:rPr>
            <w:rFonts w:ascii="Times New Roman" w:eastAsia="Times New Roman" w:hAnsi="Times New Roman" w:cs="Times New Roman"/>
            <w:color w:val="2769AC"/>
            <w:sz w:val="24"/>
            <w:szCs w:val="24"/>
            <w:lang w:eastAsia="ru-RU"/>
          </w:rPr>
          <w:t>п. 4 ФОП ООО</w:t>
        </w:r>
      </w:hyperlink>
      <w:r w:rsidRPr="006876AB">
        <w:rPr>
          <w:rFonts w:ascii="Times New Roman" w:eastAsia="Times New Roman" w:hAnsi="Times New Roman" w:cs="Times New Roman"/>
          <w:color w:val="333333"/>
          <w:sz w:val="24"/>
          <w:szCs w:val="24"/>
          <w:lang w:eastAsia="ru-RU"/>
        </w:rPr>
        <w:t>, </w:t>
      </w:r>
      <w:hyperlink r:id="rId28" w:anchor="/document/99/902389617/XA00MC82N9/" w:tgtFrame="_blank" w:tooltip="ч. 6.3 ст. 12 Федерального закона от 29.12.2012 № 273-ФЗ" w:history="1">
        <w:r w:rsidRPr="006876AB">
          <w:rPr>
            <w:rFonts w:ascii="Times New Roman" w:eastAsia="Times New Roman" w:hAnsi="Times New Roman" w:cs="Times New Roman"/>
            <w:color w:val="2769AC"/>
            <w:sz w:val="24"/>
            <w:szCs w:val="24"/>
            <w:lang w:eastAsia="ru-RU"/>
          </w:rPr>
          <w:t>ч. 6.3 ст. 12 Федерального закона от 29.12.2012 № 273-ФЗ</w:t>
        </w:r>
      </w:hyperlink>
      <w:r w:rsidRPr="006876AB">
        <w:rPr>
          <w:rFonts w:ascii="Times New Roman" w:eastAsia="Times New Roman" w:hAnsi="Times New Roman" w:cs="Times New Roman"/>
          <w:color w:val="333333"/>
          <w:sz w:val="24"/>
          <w:szCs w:val="24"/>
          <w:lang w:eastAsia="ru-RU"/>
        </w:rPr>
        <w:t>).</w:t>
      </w:r>
    </w:p>
    <w:p w:rsidR="006876AB" w:rsidRPr="006876AB" w:rsidRDefault="006876AB" w:rsidP="006876AB">
      <w:pPr>
        <w:shd w:val="clear" w:color="auto" w:fill="FFFFFF"/>
        <w:spacing w:after="0" w:line="240" w:lineRule="auto"/>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t xml:space="preserve">Содержательный </w:t>
      </w:r>
      <w:proofErr w:type="spellStart"/>
      <w:r w:rsidRPr="006876AB">
        <w:rPr>
          <w:rFonts w:ascii="Times New Roman" w:eastAsia="Times New Roman" w:hAnsi="Times New Roman" w:cs="Times New Roman"/>
          <w:color w:val="333333"/>
          <w:sz w:val="24"/>
          <w:szCs w:val="24"/>
          <w:lang w:eastAsia="ru-RU"/>
        </w:rPr>
        <w:t>разделФОП</w:t>
      </w:r>
      <w:proofErr w:type="spellEnd"/>
      <w:r w:rsidRPr="006876AB">
        <w:rPr>
          <w:rFonts w:ascii="Times New Roman" w:eastAsia="Times New Roman" w:hAnsi="Times New Roman" w:cs="Times New Roman"/>
          <w:color w:val="333333"/>
          <w:sz w:val="24"/>
          <w:szCs w:val="24"/>
          <w:lang w:eastAsia="ru-RU"/>
        </w:rPr>
        <w:t xml:space="preserve"> ООО включает:</w:t>
      </w:r>
    </w:p>
    <w:p w:rsidR="006876AB" w:rsidRPr="006876AB" w:rsidRDefault="006876AB" w:rsidP="006876AB">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t>обязательные федеральные рабочие программы по русскому языку, литературе, истории, обществознанию, географии и ОБЖ;</w:t>
      </w:r>
    </w:p>
    <w:p w:rsidR="006876AB" w:rsidRPr="006876AB" w:rsidRDefault="006876AB" w:rsidP="006876AB">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t>программу формирования универсальных учебных действий;</w:t>
      </w:r>
    </w:p>
    <w:p w:rsidR="006876AB" w:rsidRPr="006876AB" w:rsidRDefault="006876AB" w:rsidP="006876AB">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t>федеральную рабочую программу воспитания.</w:t>
      </w:r>
    </w:p>
    <w:p w:rsidR="006876AB" w:rsidRPr="006876AB" w:rsidRDefault="006876AB" w:rsidP="006876AB">
      <w:pPr>
        <w:shd w:val="clear" w:color="auto" w:fill="FFFFFF"/>
        <w:spacing w:after="0" w:line="240" w:lineRule="auto"/>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t>Поручите педагогам добавить в обязательные рабочие программы тематическое планирование. В ФОП его упоминают, но не приводят. Однако тематическое планирование обязательно по требованиям обоих ФГОС ООО. Укажите количество академических часов, отводимых на освоение каждой темы. Также можно добавить, как учитываете при обучении рабочую программу воспитания. В ООП по новому ФГОС опишите возможность использовать электронные образовательные ресурсы по каждой теме.</w:t>
      </w:r>
    </w:p>
    <w:p w:rsidR="006876AB" w:rsidRPr="006876AB" w:rsidRDefault="006876AB" w:rsidP="006876AB">
      <w:pPr>
        <w:shd w:val="clear" w:color="auto" w:fill="FFFFFF"/>
        <w:spacing w:after="0" w:line="240" w:lineRule="auto"/>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lastRenderedPageBreak/>
        <w:t>Попросите педагогов включить в раздел рабочие программы по оставшимся обязательным предметам и модулям, предметам и курсам из формируемой части, в том числе курсам внеурочной деятельности. При необходимости надо включить и программу коррекционной работы, если обучаете детей с ОВЗ, для которых не нужна АООП (</w:t>
      </w:r>
      <w:hyperlink r:id="rId29" w:anchor="/document/99/607175848/XA00M8U2MR/" w:tgtFrame="_blank" w:tooltip="п. 32.1 ФГОС ООО-2021" w:history="1">
        <w:r w:rsidRPr="006876AB">
          <w:rPr>
            <w:rFonts w:ascii="Times New Roman" w:eastAsia="Times New Roman" w:hAnsi="Times New Roman" w:cs="Times New Roman"/>
            <w:color w:val="2769AC"/>
            <w:sz w:val="24"/>
            <w:szCs w:val="24"/>
            <w:lang w:eastAsia="ru-RU"/>
          </w:rPr>
          <w:t>п. 32.1 ФГОС ООО-2021</w:t>
        </w:r>
      </w:hyperlink>
      <w:r w:rsidRPr="006876AB">
        <w:rPr>
          <w:rFonts w:ascii="Times New Roman" w:eastAsia="Times New Roman" w:hAnsi="Times New Roman" w:cs="Times New Roman"/>
          <w:color w:val="333333"/>
          <w:sz w:val="24"/>
          <w:szCs w:val="24"/>
          <w:lang w:eastAsia="ru-RU"/>
        </w:rPr>
        <w:t>, </w:t>
      </w:r>
      <w:hyperlink r:id="rId30" w:anchor="/document/99/902254916/XA00MA42N8/" w:tgtFrame="_blank" w:tooltip="п. 14 ФГОС ООО" w:history="1">
        <w:r w:rsidRPr="006876AB">
          <w:rPr>
            <w:rFonts w:ascii="Times New Roman" w:eastAsia="Times New Roman" w:hAnsi="Times New Roman" w:cs="Times New Roman"/>
            <w:color w:val="2769AC"/>
            <w:sz w:val="24"/>
            <w:szCs w:val="24"/>
            <w:lang w:eastAsia="ru-RU"/>
          </w:rPr>
          <w:t>п. 14 ФГОС ООО</w:t>
        </w:r>
      </w:hyperlink>
      <w:r w:rsidRPr="006876AB">
        <w:rPr>
          <w:rFonts w:ascii="Times New Roman" w:eastAsia="Times New Roman" w:hAnsi="Times New Roman" w:cs="Times New Roman"/>
          <w:color w:val="333333"/>
          <w:sz w:val="24"/>
          <w:szCs w:val="24"/>
          <w:lang w:eastAsia="ru-RU"/>
        </w:rPr>
        <w:t>). Эти компоненты можно взять из вашей ООП ООО.</w:t>
      </w:r>
    </w:p>
    <w:p w:rsidR="006876AB" w:rsidRPr="006876AB" w:rsidRDefault="006876AB" w:rsidP="006876AB">
      <w:pPr>
        <w:shd w:val="clear" w:color="auto" w:fill="FFFFFF"/>
        <w:spacing w:before="100" w:beforeAutospacing="1" w:after="100" w:afterAutospacing="1" w:line="240" w:lineRule="auto"/>
        <w:outlineLvl w:val="2"/>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b/>
          <w:bCs/>
          <w:color w:val="333333"/>
          <w:sz w:val="24"/>
          <w:szCs w:val="24"/>
          <w:lang w:eastAsia="ru-RU"/>
        </w:rPr>
        <w:t>Организационный раздел ООП ООО</w:t>
      </w:r>
    </w:p>
    <w:p w:rsidR="006876AB" w:rsidRPr="006876AB" w:rsidRDefault="006876AB" w:rsidP="006876AB">
      <w:pPr>
        <w:shd w:val="clear" w:color="auto" w:fill="FFFFFF"/>
        <w:spacing w:after="0" w:line="240" w:lineRule="auto"/>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t>Организационный раздел ФОП ООО содержит не все компоненты, которые требуют ФГОС ООО. Как решить эту проблему – смотрите в таблице.</w:t>
      </w:r>
    </w:p>
    <w:p w:rsidR="00AB1EF1" w:rsidRDefault="00AB1EF1" w:rsidP="006876AB">
      <w:pPr>
        <w:shd w:val="clear" w:color="auto" w:fill="FFFFFF"/>
        <w:spacing w:after="0" w:line="240" w:lineRule="auto"/>
        <w:rPr>
          <w:rFonts w:ascii="Times New Roman" w:eastAsia="Times New Roman" w:hAnsi="Times New Roman" w:cs="Times New Roman"/>
          <w:b/>
          <w:bCs/>
          <w:color w:val="333333"/>
          <w:sz w:val="24"/>
          <w:szCs w:val="24"/>
          <w:lang w:eastAsia="ru-RU"/>
        </w:rPr>
      </w:pPr>
    </w:p>
    <w:p w:rsidR="006876AB" w:rsidRDefault="006876AB" w:rsidP="006876AB">
      <w:pPr>
        <w:shd w:val="clear" w:color="auto" w:fill="FFFFFF"/>
        <w:spacing w:after="0" w:line="240" w:lineRule="auto"/>
        <w:rPr>
          <w:rFonts w:ascii="Times New Roman" w:eastAsia="Times New Roman" w:hAnsi="Times New Roman" w:cs="Times New Roman"/>
          <w:b/>
          <w:bCs/>
          <w:color w:val="333333"/>
          <w:sz w:val="24"/>
          <w:szCs w:val="24"/>
          <w:lang w:eastAsia="ru-RU"/>
        </w:rPr>
      </w:pPr>
      <w:r w:rsidRPr="006876AB">
        <w:rPr>
          <w:rFonts w:ascii="Times New Roman" w:eastAsia="Times New Roman" w:hAnsi="Times New Roman" w:cs="Times New Roman"/>
          <w:b/>
          <w:bCs/>
          <w:color w:val="333333"/>
          <w:sz w:val="24"/>
          <w:szCs w:val="24"/>
          <w:lang w:eastAsia="ru-RU"/>
        </w:rPr>
        <w:t>Что включить в организационный раздел ООП по ФОП ООО</w:t>
      </w:r>
    </w:p>
    <w:p w:rsidR="00AB1EF1" w:rsidRPr="006876AB" w:rsidRDefault="00AB1EF1" w:rsidP="006876AB">
      <w:pPr>
        <w:shd w:val="clear" w:color="auto" w:fill="FFFFFF"/>
        <w:spacing w:after="0" w:line="240" w:lineRule="auto"/>
        <w:rPr>
          <w:rFonts w:ascii="Times New Roman" w:eastAsia="Times New Roman" w:hAnsi="Times New Roman" w:cs="Times New Roman"/>
          <w:color w:val="333333"/>
          <w:sz w:val="24"/>
          <w:szCs w:val="24"/>
          <w:lang w:eastAsia="ru-RU"/>
        </w:rPr>
      </w:pPr>
    </w:p>
    <w:tbl>
      <w:tblPr>
        <w:tblStyle w:val="a3"/>
        <w:tblW w:w="0" w:type="auto"/>
        <w:tblLook w:val="04A0" w:firstRow="1" w:lastRow="0" w:firstColumn="1" w:lastColumn="0" w:noHBand="0" w:noVBand="1"/>
      </w:tblPr>
      <w:tblGrid>
        <w:gridCol w:w="2376"/>
        <w:gridCol w:w="3402"/>
        <w:gridCol w:w="4643"/>
      </w:tblGrid>
      <w:tr w:rsidR="006876AB" w:rsidRPr="006876AB" w:rsidTr="00AB1EF1">
        <w:tc>
          <w:tcPr>
            <w:tcW w:w="2376" w:type="dxa"/>
            <w:hideMark/>
          </w:tcPr>
          <w:p w:rsidR="006876AB" w:rsidRPr="006876AB" w:rsidRDefault="006876AB" w:rsidP="006876AB">
            <w:pPr>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b/>
                <w:bCs/>
                <w:color w:val="333333"/>
                <w:sz w:val="24"/>
                <w:szCs w:val="24"/>
                <w:lang w:eastAsia="ru-RU"/>
              </w:rPr>
              <w:t>Название подраздела</w:t>
            </w:r>
          </w:p>
        </w:tc>
        <w:tc>
          <w:tcPr>
            <w:tcW w:w="3402" w:type="dxa"/>
            <w:hideMark/>
          </w:tcPr>
          <w:p w:rsidR="006876AB" w:rsidRPr="006876AB" w:rsidRDefault="006876AB" w:rsidP="006876AB">
            <w:pPr>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b/>
                <w:bCs/>
                <w:color w:val="333333"/>
                <w:sz w:val="24"/>
                <w:szCs w:val="24"/>
                <w:lang w:eastAsia="ru-RU"/>
              </w:rPr>
              <w:t>Что есть в ФОП</w:t>
            </w:r>
          </w:p>
        </w:tc>
        <w:tc>
          <w:tcPr>
            <w:tcW w:w="4643" w:type="dxa"/>
            <w:hideMark/>
          </w:tcPr>
          <w:p w:rsidR="006876AB" w:rsidRPr="006876AB" w:rsidRDefault="006876AB" w:rsidP="006876AB">
            <w:pPr>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b/>
                <w:bCs/>
                <w:color w:val="333333"/>
                <w:sz w:val="24"/>
                <w:szCs w:val="24"/>
                <w:lang w:eastAsia="ru-RU"/>
              </w:rPr>
              <w:t>Что делать школе</w:t>
            </w:r>
          </w:p>
        </w:tc>
      </w:tr>
      <w:tr w:rsidR="006876AB" w:rsidRPr="006876AB" w:rsidTr="00AB1EF1">
        <w:tc>
          <w:tcPr>
            <w:tcW w:w="2376" w:type="dxa"/>
            <w:hideMark/>
          </w:tcPr>
          <w:p w:rsidR="006876AB" w:rsidRPr="006876AB" w:rsidRDefault="006876AB" w:rsidP="006876AB">
            <w:pPr>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t>Учебный план</w:t>
            </w:r>
          </w:p>
        </w:tc>
        <w:tc>
          <w:tcPr>
            <w:tcW w:w="3402" w:type="dxa"/>
            <w:hideMark/>
          </w:tcPr>
          <w:p w:rsidR="006876AB" w:rsidRPr="006876AB" w:rsidRDefault="006876AB" w:rsidP="006876AB">
            <w:pPr>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t>Шесть вариантов федерального учебного плана – для школ, в которых обучение ведется на русском или родном языке и с учетом наличия или отсутствия предметов «Родной язык» и «Второй иностранный язык»</w:t>
            </w:r>
          </w:p>
        </w:tc>
        <w:tc>
          <w:tcPr>
            <w:tcW w:w="4643" w:type="dxa"/>
            <w:hideMark/>
          </w:tcPr>
          <w:p w:rsidR="006876AB" w:rsidRPr="006876AB" w:rsidRDefault="006876AB" w:rsidP="006876AB">
            <w:pPr>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t>Обсудите с коллегами, какой вариант учебного плана больше подходит вашей школе. При выборе учтите количество учебных дней в неделе – пять или шесть. Если нет подходящего варианта – оставьте план из своей ООП ООО. Например, перераспределите время изучения предметов, по которым не проводится ГИА, в пользу других, в том числе на организацию углубленного изучения и профильное обучение (</w:t>
            </w:r>
            <w:hyperlink r:id="rId31" w:anchor="/document/99/902389617/XA00MKK2OA/" w:tgtFrame="_blank" w:tooltip="ч. 6.2 ст. 12 Федерального закона от 29.12.2012 № 273-ФЗ" w:history="1">
              <w:r w:rsidRPr="006876AB">
                <w:rPr>
                  <w:rFonts w:ascii="Times New Roman" w:eastAsia="Times New Roman" w:hAnsi="Times New Roman" w:cs="Times New Roman"/>
                  <w:color w:val="2769AC"/>
                  <w:sz w:val="24"/>
                  <w:szCs w:val="24"/>
                  <w:lang w:eastAsia="ru-RU"/>
                </w:rPr>
                <w:t>ч. 6.2 ст. 12 Федерального закона от 29.12.2012 № 273-ФЗ</w:t>
              </w:r>
            </w:hyperlink>
            <w:r w:rsidRPr="006876AB">
              <w:rPr>
                <w:rFonts w:ascii="Times New Roman" w:eastAsia="Times New Roman" w:hAnsi="Times New Roman" w:cs="Times New Roman"/>
                <w:color w:val="333333"/>
                <w:sz w:val="24"/>
                <w:szCs w:val="24"/>
                <w:lang w:eastAsia="ru-RU"/>
              </w:rPr>
              <w:t>).</w:t>
            </w:r>
          </w:p>
          <w:p w:rsidR="006876AB" w:rsidRPr="006876AB" w:rsidRDefault="006876AB" w:rsidP="006876AB">
            <w:pPr>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t>При копировании федерального учебного плана скорректируйте количество часов обязательной и формируемой части программы так, чтобы соблюдалась пропорция 70/30 (</w:t>
            </w:r>
            <w:hyperlink r:id="rId32" w:anchor="/document/99/607175848/XA00MBO2NG/" w:tgtFrame="_blank" w:tooltip="п. 26 ФГОС ООО-2021" w:history="1">
              <w:r w:rsidRPr="006876AB">
                <w:rPr>
                  <w:rFonts w:ascii="Times New Roman" w:eastAsia="Times New Roman" w:hAnsi="Times New Roman" w:cs="Times New Roman"/>
                  <w:color w:val="2769AC"/>
                  <w:sz w:val="24"/>
                  <w:szCs w:val="24"/>
                  <w:lang w:eastAsia="ru-RU"/>
                </w:rPr>
                <w:t>п. 26 ФГОС ООО-2021</w:t>
              </w:r>
            </w:hyperlink>
            <w:r w:rsidRPr="006876AB">
              <w:rPr>
                <w:rFonts w:ascii="Times New Roman" w:eastAsia="Times New Roman" w:hAnsi="Times New Roman" w:cs="Times New Roman"/>
                <w:color w:val="333333"/>
                <w:sz w:val="24"/>
                <w:szCs w:val="24"/>
                <w:lang w:eastAsia="ru-RU"/>
              </w:rPr>
              <w:t>, </w:t>
            </w:r>
            <w:hyperlink r:id="rId33" w:anchor="/document/99/902254916/XA00MAM2NB/" w:tgtFrame="_blank" w:tooltip="п. 15 ФГОС ООО" w:history="1">
              <w:r w:rsidRPr="006876AB">
                <w:rPr>
                  <w:rFonts w:ascii="Times New Roman" w:eastAsia="Times New Roman" w:hAnsi="Times New Roman" w:cs="Times New Roman"/>
                  <w:color w:val="2769AC"/>
                  <w:sz w:val="24"/>
                  <w:szCs w:val="24"/>
                  <w:lang w:eastAsia="ru-RU"/>
                </w:rPr>
                <w:t>п. 15 ФГОС ООО</w:t>
              </w:r>
            </w:hyperlink>
            <w:r w:rsidRPr="006876AB">
              <w:rPr>
                <w:rFonts w:ascii="Times New Roman" w:eastAsia="Times New Roman" w:hAnsi="Times New Roman" w:cs="Times New Roman"/>
                <w:color w:val="333333"/>
                <w:sz w:val="24"/>
                <w:szCs w:val="24"/>
                <w:lang w:eastAsia="ru-RU"/>
              </w:rPr>
              <w:t>). Проверяющие выпишут предписание, если нарушите требования ФГОС.</w:t>
            </w:r>
          </w:p>
          <w:p w:rsidR="006876AB" w:rsidRPr="006876AB" w:rsidRDefault="006876AB" w:rsidP="006876AB">
            <w:pPr>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t>Внесите формы промежуточной аттестации – они должны быть в учебном плане по Закону об образовании.</w:t>
            </w:r>
          </w:p>
          <w:p w:rsidR="006876AB" w:rsidRPr="006876AB" w:rsidRDefault="006876AB" w:rsidP="006876AB">
            <w:pPr>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t>Проверьте название предметных областей и предметов. Например, в первом варианте федерального учебного плана нет области «Родной язык и родная литература», а предмет «Родной язык» указан в области «Русский язык и литература». Это противоречит обоим ФГОС ООО. Перечень предметов не соответствует старому ФГОС ООО – нет истории России и всеобщей истории, но есть вероятность и статистика</w:t>
            </w:r>
          </w:p>
        </w:tc>
      </w:tr>
      <w:tr w:rsidR="006876AB" w:rsidRPr="006876AB" w:rsidTr="00AB1EF1">
        <w:tc>
          <w:tcPr>
            <w:tcW w:w="2376" w:type="dxa"/>
            <w:hideMark/>
          </w:tcPr>
          <w:p w:rsidR="006876AB" w:rsidRPr="006876AB" w:rsidRDefault="006876AB" w:rsidP="006876AB">
            <w:pPr>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t xml:space="preserve">План внеурочной </w:t>
            </w:r>
            <w:r w:rsidRPr="006876AB">
              <w:rPr>
                <w:rFonts w:ascii="Times New Roman" w:eastAsia="Times New Roman" w:hAnsi="Times New Roman" w:cs="Times New Roman"/>
                <w:color w:val="333333"/>
                <w:sz w:val="24"/>
                <w:szCs w:val="24"/>
                <w:lang w:eastAsia="ru-RU"/>
              </w:rPr>
              <w:lastRenderedPageBreak/>
              <w:t>деятельности</w:t>
            </w:r>
          </w:p>
        </w:tc>
        <w:tc>
          <w:tcPr>
            <w:tcW w:w="3402" w:type="dxa"/>
            <w:hideMark/>
          </w:tcPr>
          <w:p w:rsidR="006876AB" w:rsidRPr="006876AB" w:rsidRDefault="006876AB" w:rsidP="006876AB">
            <w:pPr>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lastRenderedPageBreak/>
              <w:t xml:space="preserve">Подраздел «План внеурочной </w:t>
            </w:r>
            <w:r w:rsidRPr="006876AB">
              <w:rPr>
                <w:rFonts w:ascii="Times New Roman" w:eastAsia="Times New Roman" w:hAnsi="Times New Roman" w:cs="Times New Roman"/>
                <w:color w:val="333333"/>
                <w:sz w:val="24"/>
                <w:szCs w:val="24"/>
                <w:lang w:eastAsia="ru-RU"/>
              </w:rPr>
              <w:lastRenderedPageBreak/>
              <w:t>деятельности». В нем нет направлений, форм организации внеурочной деятельности и распределения объема часов</w:t>
            </w:r>
          </w:p>
        </w:tc>
        <w:tc>
          <w:tcPr>
            <w:tcW w:w="4643" w:type="dxa"/>
            <w:hideMark/>
          </w:tcPr>
          <w:p w:rsidR="006876AB" w:rsidRPr="006876AB" w:rsidRDefault="006876AB" w:rsidP="006876AB">
            <w:pPr>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lastRenderedPageBreak/>
              <w:t xml:space="preserve">Оставьте план внеурочной деятельности </w:t>
            </w:r>
            <w:r w:rsidRPr="006876AB">
              <w:rPr>
                <w:rFonts w:ascii="Times New Roman" w:eastAsia="Times New Roman" w:hAnsi="Times New Roman" w:cs="Times New Roman"/>
                <w:color w:val="333333"/>
                <w:sz w:val="24"/>
                <w:szCs w:val="24"/>
                <w:lang w:eastAsia="ru-RU"/>
              </w:rPr>
              <w:lastRenderedPageBreak/>
              <w:t>из своей ООП ООО. Можете скорректировать его с учетом идей из плана ФОП. Например, разработчики разрешили перенести образовательную нагрузку, реализуемую через внеурочную деятельность, на каникулы – но не более половины от общего количества часов. Внеурочную деятельность в каникулярное время можно реализовывать в рамках лагеря с дневным пребыванием на базе школы, в походах, поездках и т.д.</w:t>
            </w:r>
          </w:p>
        </w:tc>
      </w:tr>
      <w:tr w:rsidR="006876AB" w:rsidRPr="006876AB" w:rsidTr="00AB1EF1">
        <w:tc>
          <w:tcPr>
            <w:tcW w:w="2376" w:type="dxa"/>
            <w:hideMark/>
          </w:tcPr>
          <w:p w:rsidR="006876AB" w:rsidRPr="006876AB" w:rsidRDefault="006876AB" w:rsidP="006876AB">
            <w:pPr>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lastRenderedPageBreak/>
              <w:t>Календарный учебный график</w:t>
            </w:r>
          </w:p>
        </w:tc>
        <w:tc>
          <w:tcPr>
            <w:tcW w:w="3402" w:type="dxa"/>
            <w:hideMark/>
          </w:tcPr>
          <w:p w:rsidR="006876AB" w:rsidRPr="006876AB" w:rsidRDefault="006876AB" w:rsidP="006876AB">
            <w:pPr>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t>Федеральный календарный учебный график. Не содержит триместров и конкретных дат каникул, сроков промежуточной аттестации</w:t>
            </w:r>
          </w:p>
        </w:tc>
        <w:tc>
          <w:tcPr>
            <w:tcW w:w="4643" w:type="dxa"/>
            <w:hideMark/>
          </w:tcPr>
          <w:p w:rsidR="006876AB" w:rsidRPr="006876AB" w:rsidRDefault="006876AB" w:rsidP="006876AB">
            <w:pPr>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t>Оставьте календарный учебный график из своей ООП ООО. Разработчики ФОП указывают, что школа составляет график с учетом мнения участников образовательных отношений, региональных и этнокультурных традиций, плановых мероприятий учреждений культуры региона (</w:t>
            </w:r>
            <w:hyperlink r:id="rId34" w:anchor="/document/97/502839/infobar-attachment/" w:tgtFrame="_blank" w:tooltip="п. 28.14 ФОП ООО" w:history="1">
              <w:r w:rsidRPr="006876AB">
                <w:rPr>
                  <w:rFonts w:ascii="Times New Roman" w:eastAsia="Times New Roman" w:hAnsi="Times New Roman" w:cs="Times New Roman"/>
                  <w:color w:val="2769AC"/>
                  <w:sz w:val="24"/>
                  <w:szCs w:val="24"/>
                  <w:lang w:eastAsia="ru-RU"/>
                </w:rPr>
                <w:t>п. 28.14 ФОП ООО</w:t>
              </w:r>
            </w:hyperlink>
            <w:r w:rsidRPr="006876AB">
              <w:rPr>
                <w:rFonts w:ascii="Times New Roman" w:eastAsia="Times New Roman" w:hAnsi="Times New Roman" w:cs="Times New Roman"/>
                <w:color w:val="333333"/>
                <w:sz w:val="24"/>
                <w:szCs w:val="24"/>
                <w:lang w:eastAsia="ru-RU"/>
              </w:rPr>
              <w:t>)</w:t>
            </w:r>
          </w:p>
        </w:tc>
      </w:tr>
      <w:tr w:rsidR="006876AB" w:rsidRPr="006876AB" w:rsidTr="00AB1EF1">
        <w:tc>
          <w:tcPr>
            <w:tcW w:w="2376" w:type="dxa"/>
            <w:hideMark/>
          </w:tcPr>
          <w:p w:rsidR="006876AB" w:rsidRPr="006876AB" w:rsidRDefault="006876AB" w:rsidP="006876AB">
            <w:pPr>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t>Календарный план воспитательной работы</w:t>
            </w:r>
          </w:p>
        </w:tc>
        <w:tc>
          <w:tcPr>
            <w:tcW w:w="3402" w:type="dxa"/>
            <w:hideMark/>
          </w:tcPr>
          <w:p w:rsidR="006876AB" w:rsidRPr="006876AB" w:rsidRDefault="006876AB" w:rsidP="006876AB">
            <w:pPr>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t>Федеральный календарный план воспитательной работы</w:t>
            </w:r>
          </w:p>
        </w:tc>
        <w:tc>
          <w:tcPr>
            <w:tcW w:w="4643" w:type="dxa"/>
            <w:hideMark/>
          </w:tcPr>
          <w:p w:rsidR="006876AB" w:rsidRPr="006876AB" w:rsidRDefault="006876AB" w:rsidP="006876AB">
            <w:pPr>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t>Добавьте в план мероприятия из собственного календарного плана воспитательной работы. ФОП устанавливает, что федеральный план единый для всех. Но школы вправе проводить иные мероприятия согласно федеральной рабочей программе воспитания, по ключевым направлениям воспитания и дополнительного образования детей (</w:t>
            </w:r>
            <w:hyperlink r:id="rId35" w:anchor="/document/97/502839/infobar-attachment/" w:tgtFrame="_blank" w:tooltip="п. 30.3 ФОП ООО" w:history="1">
              <w:r w:rsidRPr="006876AB">
                <w:rPr>
                  <w:rFonts w:ascii="Times New Roman" w:eastAsia="Times New Roman" w:hAnsi="Times New Roman" w:cs="Times New Roman"/>
                  <w:color w:val="2769AC"/>
                  <w:sz w:val="24"/>
                  <w:szCs w:val="24"/>
                  <w:lang w:eastAsia="ru-RU"/>
                </w:rPr>
                <w:t>п. 30.3 ФОП ООО</w:t>
              </w:r>
            </w:hyperlink>
            <w:r w:rsidRPr="006876AB">
              <w:rPr>
                <w:rFonts w:ascii="Times New Roman" w:eastAsia="Times New Roman" w:hAnsi="Times New Roman" w:cs="Times New Roman"/>
                <w:color w:val="333333"/>
                <w:sz w:val="24"/>
                <w:szCs w:val="24"/>
                <w:lang w:eastAsia="ru-RU"/>
              </w:rPr>
              <w:t>)</w:t>
            </w:r>
          </w:p>
        </w:tc>
      </w:tr>
      <w:tr w:rsidR="006876AB" w:rsidRPr="006876AB" w:rsidTr="00AB1EF1">
        <w:tc>
          <w:tcPr>
            <w:tcW w:w="2376" w:type="dxa"/>
            <w:hideMark/>
          </w:tcPr>
          <w:p w:rsidR="006876AB" w:rsidRPr="006876AB" w:rsidRDefault="006876AB" w:rsidP="006876AB">
            <w:pPr>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t>Система условий реализации основной образовательной программы в соответствии с требованиями ФГОС ООО</w:t>
            </w:r>
          </w:p>
        </w:tc>
        <w:tc>
          <w:tcPr>
            <w:tcW w:w="3402" w:type="dxa"/>
            <w:hideMark/>
          </w:tcPr>
          <w:p w:rsidR="006876AB" w:rsidRPr="006876AB" w:rsidRDefault="006876AB" w:rsidP="006876AB">
            <w:pPr>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t>Нет</w:t>
            </w:r>
          </w:p>
        </w:tc>
        <w:tc>
          <w:tcPr>
            <w:tcW w:w="4643" w:type="dxa"/>
            <w:hideMark/>
          </w:tcPr>
          <w:p w:rsidR="006876AB" w:rsidRPr="006876AB" w:rsidRDefault="006876AB" w:rsidP="006876AB">
            <w:pPr>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t>Поручите рабочей группе оставить подраздел «Система условий реализации основной образовательной программы в соответствии с требованиями ФГОС ООО» из вашей действующей ООП ООО. Проверьте, соответствует ли он ФГОС</w:t>
            </w:r>
          </w:p>
        </w:tc>
      </w:tr>
    </w:tbl>
    <w:p w:rsidR="006876AB" w:rsidRPr="006876AB" w:rsidRDefault="006876AB" w:rsidP="006876AB">
      <w:pPr>
        <w:shd w:val="clear" w:color="auto" w:fill="FFFFFF"/>
        <w:spacing w:before="100" w:beforeAutospacing="1" w:after="100" w:afterAutospacing="1" w:line="240" w:lineRule="auto"/>
        <w:outlineLvl w:val="1"/>
        <w:rPr>
          <w:rFonts w:ascii="Times New Roman" w:eastAsia="Times New Roman" w:hAnsi="Times New Roman" w:cs="Times New Roman"/>
          <w:color w:val="333333"/>
          <w:sz w:val="24"/>
          <w:szCs w:val="24"/>
          <w:lang w:eastAsia="ru-RU"/>
        </w:rPr>
      </w:pPr>
      <w:r w:rsidRPr="00631BAA">
        <w:rPr>
          <w:rFonts w:ascii="Times New Roman" w:eastAsia="Times New Roman" w:hAnsi="Times New Roman" w:cs="Times New Roman"/>
          <w:b/>
          <w:bCs/>
          <w:color w:val="333333"/>
          <w:sz w:val="24"/>
          <w:szCs w:val="24"/>
          <w:lang w:eastAsia="ru-RU"/>
        </w:rPr>
        <w:t xml:space="preserve">                                                                           </w:t>
      </w:r>
      <w:r w:rsidRPr="006876AB">
        <w:rPr>
          <w:rFonts w:ascii="Times New Roman" w:eastAsia="Times New Roman" w:hAnsi="Times New Roman" w:cs="Times New Roman"/>
          <w:b/>
          <w:bCs/>
          <w:color w:val="FF0000"/>
          <w:sz w:val="24"/>
          <w:szCs w:val="24"/>
          <w:lang w:eastAsia="ru-RU"/>
        </w:rPr>
        <w:t>ООП СОО</w:t>
      </w:r>
    </w:p>
    <w:p w:rsidR="006876AB" w:rsidRPr="006876AB" w:rsidRDefault="006876AB" w:rsidP="006876AB">
      <w:pPr>
        <w:shd w:val="clear" w:color="auto" w:fill="FFFFFF"/>
        <w:spacing w:after="0" w:line="240" w:lineRule="auto"/>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t>Основное требование к ООП СОО – содержание и планируемые результаты должны быть не ниже тех, что указаны в ФОП СОО (</w:t>
      </w:r>
      <w:hyperlink r:id="rId36" w:anchor="/document/97/502840/infobar-attachment/" w:tgtFrame="_blank" w:tooltip="п. 3 ФОП СОО" w:history="1">
        <w:r w:rsidRPr="006876AB">
          <w:rPr>
            <w:rFonts w:ascii="Times New Roman" w:eastAsia="Times New Roman" w:hAnsi="Times New Roman" w:cs="Times New Roman"/>
            <w:color w:val="2769AC"/>
            <w:sz w:val="24"/>
            <w:szCs w:val="24"/>
            <w:lang w:eastAsia="ru-RU"/>
          </w:rPr>
          <w:t>п. 3 ФОП СОО</w:t>
        </w:r>
      </w:hyperlink>
      <w:r w:rsidRPr="006876AB">
        <w:rPr>
          <w:rFonts w:ascii="Times New Roman" w:eastAsia="Times New Roman" w:hAnsi="Times New Roman" w:cs="Times New Roman"/>
          <w:color w:val="333333"/>
          <w:sz w:val="24"/>
          <w:szCs w:val="24"/>
          <w:lang w:eastAsia="ru-RU"/>
        </w:rPr>
        <w:t>, </w:t>
      </w:r>
      <w:hyperlink r:id="rId37" w:anchor="/document/99/902389617/XA00MJ42NU/" w:tgtFrame="_blank" w:tooltip="ч. 6.1 ст. 12 Федерального закона от 29.12.2012 № 273-ФЗ" w:history="1">
        <w:r w:rsidRPr="006876AB">
          <w:rPr>
            <w:rFonts w:ascii="Times New Roman" w:eastAsia="Times New Roman" w:hAnsi="Times New Roman" w:cs="Times New Roman"/>
            <w:color w:val="2769AC"/>
            <w:sz w:val="24"/>
            <w:szCs w:val="24"/>
            <w:lang w:eastAsia="ru-RU"/>
          </w:rPr>
          <w:t>ч. 6.1 ст. 12 Федерального закона от 29.12.2012 № 273-ФЗ</w:t>
        </w:r>
      </w:hyperlink>
      <w:r w:rsidRPr="006876AB">
        <w:rPr>
          <w:rFonts w:ascii="Times New Roman" w:eastAsia="Times New Roman" w:hAnsi="Times New Roman" w:cs="Times New Roman"/>
          <w:color w:val="333333"/>
          <w:sz w:val="24"/>
          <w:szCs w:val="24"/>
          <w:lang w:eastAsia="ru-RU"/>
        </w:rPr>
        <w:t>).</w:t>
      </w:r>
    </w:p>
    <w:p w:rsidR="006876AB" w:rsidRPr="006876AB" w:rsidRDefault="006876AB" w:rsidP="006876AB">
      <w:pPr>
        <w:shd w:val="clear" w:color="auto" w:fill="FFFFFF"/>
        <w:spacing w:after="0" w:line="240" w:lineRule="auto"/>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t>ФОП составлена так, что пока не может заменить ООП полностью, как предполагалось в </w:t>
      </w:r>
      <w:hyperlink r:id="rId38" w:anchor="/document/99/902389617/XA00MCQ2NC/" w:tgtFrame="_blank" w:tooltip="части 6.4" w:history="1">
        <w:r w:rsidRPr="006876AB">
          <w:rPr>
            <w:rFonts w:ascii="Times New Roman" w:eastAsia="Times New Roman" w:hAnsi="Times New Roman" w:cs="Times New Roman"/>
            <w:color w:val="2769AC"/>
            <w:sz w:val="24"/>
            <w:szCs w:val="24"/>
            <w:lang w:eastAsia="ru-RU"/>
          </w:rPr>
          <w:t>части 6.4</w:t>
        </w:r>
      </w:hyperlink>
      <w:r w:rsidRPr="006876AB">
        <w:rPr>
          <w:rFonts w:ascii="Times New Roman" w:eastAsia="Times New Roman" w:hAnsi="Times New Roman" w:cs="Times New Roman"/>
          <w:color w:val="333333"/>
          <w:sz w:val="24"/>
          <w:szCs w:val="24"/>
          <w:lang w:eastAsia="ru-RU"/>
        </w:rPr>
        <w:t> статьи 12 Закона об образовании. В ней отсутствуют компоненты программы, установленные стандартами. Однако допускается копировать части из ФОП и не разрабатывать свои.</w:t>
      </w:r>
    </w:p>
    <w:p w:rsidR="006876AB" w:rsidRPr="006876AB" w:rsidRDefault="006876AB" w:rsidP="006876AB">
      <w:pPr>
        <w:shd w:val="clear" w:color="auto" w:fill="FFFFFF"/>
        <w:spacing w:after="0" w:line="240" w:lineRule="auto"/>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t>Поручите внести изменения во все разделы ООП – целевой, содержательный и организационный.</w:t>
      </w:r>
    </w:p>
    <w:p w:rsidR="006876AB" w:rsidRPr="006876AB" w:rsidRDefault="006876AB" w:rsidP="006876AB">
      <w:pPr>
        <w:shd w:val="clear" w:color="auto" w:fill="FFFFFF"/>
        <w:spacing w:before="100" w:beforeAutospacing="1" w:after="100" w:afterAutospacing="1" w:line="240" w:lineRule="auto"/>
        <w:outlineLvl w:val="2"/>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b/>
          <w:bCs/>
          <w:color w:val="333333"/>
          <w:sz w:val="24"/>
          <w:szCs w:val="24"/>
          <w:lang w:eastAsia="ru-RU"/>
        </w:rPr>
        <w:t>Целевой раздел ООП СОО</w:t>
      </w:r>
    </w:p>
    <w:p w:rsidR="006876AB" w:rsidRPr="006876AB" w:rsidRDefault="006876AB" w:rsidP="006876AB">
      <w:pPr>
        <w:shd w:val="clear" w:color="auto" w:fill="FFFFFF"/>
        <w:spacing w:after="0" w:line="240" w:lineRule="auto"/>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lastRenderedPageBreak/>
        <w:t>Целевой раздел ФОП СОО включает пояснительную записку, планируемые результаты освоения программы и систему оценки достижения планируемых результатов. Такая структура соответствует </w:t>
      </w:r>
      <w:hyperlink r:id="rId39" w:anchor="/document/99/902350579/XA00LTK2M0/" w:tgtFrame="_blank" w:tooltip="ФГОС СОО" w:history="1">
        <w:r w:rsidRPr="006876AB">
          <w:rPr>
            <w:rFonts w:ascii="Times New Roman" w:eastAsia="Times New Roman" w:hAnsi="Times New Roman" w:cs="Times New Roman"/>
            <w:color w:val="2769AC"/>
            <w:sz w:val="24"/>
            <w:szCs w:val="24"/>
            <w:lang w:eastAsia="ru-RU"/>
          </w:rPr>
          <w:t>ФГОС СОО</w:t>
        </w:r>
      </w:hyperlink>
      <w:r w:rsidRPr="006876AB">
        <w:rPr>
          <w:rFonts w:ascii="Times New Roman" w:eastAsia="Times New Roman" w:hAnsi="Times New Roman" w:cs="Times New Roman"/>
          <w:color w:val="333333"/>
          <w:sz w:val="24"/>
          <w:szCs w:val="24"/>
          <w:lang w:eastAsia="ru-RU"/>
        </w:rPr>
        <w:t>.</w:t>
      </w:r>
    </w:p>
    <w:p w:rsidR="006876AB" w:rsidRPr="006876AB" w:rsidRDefault="006876AB" w:rsidP="006876AB">
      <w:pPr>
        <w:shd w:val="clear" w:color="auto" w:fill="FFFFFF"/>
        <w:spacing w:after="0" w:line="240" w:lineRule="auto"/>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t>Поручите рабочей группе в пояснительной записке написать общую характеристику ООП СОО и определить общие подходы к организации внеурочной деятельности. Этих сведений нет в ФОП, но их требует ФГОС (</w:t>
      </w:r>
      <w:hyperlink r:id="rId40" w:anchor="/document/99/902350579/XA00M7U2MN/" w:tgtFrame="_blank" w:tooltip="п. 18.1.1 ФГОС СОО" w:history="1">
        <w:r w:rsidRPr="006876AB">
          <w:rPr>
            <w:rFonts w:ascii="Times New Roman" w:eastAsia="Times New Roman" w:hAnsi="Times New Roman" w:cs="Times New Roman"/>
            <w:color w:val="2769AC"/>
            <w:sz w:val="24"/>
            <w:szCs w:val="24"/>
            <w:lang w:eastAsia="ru-RU"/>
          </w:rPr>
          <w:t>п. 18.1.1 ФГОС СОО</w:t>
        </w:r>
      </w:hyperlink>
      <w:r w:rsidRPr="006876AB">
        <w:rPr>
          <w:rFonts w:ascii="Times New Roman" w:eastAsia="Times New Roman" w:hAnsi="Times New Roman" w:cs="Times New Roman"/>
          <w:color w:val="333333"/>
          <w:sz w:val="24"/>
          <w:szCs w:val="24"/>
          <w:lang w:eastAsia="ru-RU"/>
        </w:rPr>
        <w:t>).</w:t>
      </w:r>
    </w:p>
    <w:p w:rsidR="006876AB" w:rsidRPr="006876AB" w:rsidRDefault="006876AB" w:rsidP="006876AB">
      <w:pPr>
        <w:shd w:val="clear" w:color="auto" w:fill="FFFFFF"/>
        <w:spacing w:after="0" w:line="240" w:lineRule="auto"/>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t>При копировании подраздела «Планируемые результаты освоения программы» попросите дополнить его планируемыми результатами освоения предметов и курсов, которых нет в ФОП – обязательных по ФГОС СОО и дополнительных, включенных с учетом мнения детей и особенностей школы.</w:t>
      </w:r>
    </w:p>
    <w:p w:rsidR="006876AB" w:rsidRPr="006876AB" w:rsidRDefault="006876AB" w:rsidP="006876AB">
      <w:pPr>
        <w:shd w:val="clear" w:color="auto" w:fill="FFFFFF"/>
        <w:spacing w:after="0" w:line="240" w:lineRule="auto"/>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t>Подраздел «Система оценки достижения планируемых результатов освоения ООП СОО» можете оставить из своей ООП СОО. При необходимости скорректируйте с учетом содержания ФОП. Если решили копировать подраздел полностью из ФОП, то доработайте под специфику вашей школы. Дополнительно укажите особенности оценки по отдельным учебным предметам в приложении к ООП СОО (</w:t>
      </w:r>
      <w:hyperlink r:id="rId41" w:anchor="/document/97/502840/infobar-attachment/" w:tgtFrame="_blank" w:tooltip="п. 18.26 ФОП СОО" w:history="1">
        <w:r w:rsidRPr="006876AB">
          <w:rPr>
            <w:rFonts w:ascii="Times New Roman" w:eastAsia="Times New Roman" w:hAnsi="Times New Roman" w:cs="Times New Roman"/>
            <w:color w:val="2769AC"/>
            <w:sz w:val="24"/>
            <w:szCs w:val="24"/>
            <w:lang w:eastAsia="ru-RU"/>
          </w:rPr>
          <w:t>п. 18.26 ФОП СОО</w:t>
        </w:r>
      </w:hyperlink>
      <w:r w:rsidRPr="006876AB">
        <w:rPr>
          <w:rFonts w:ascii="Times New Roman" w:eastAsia="Times New Roman" w:hAnsi="Times New Roman" w:cs="Times New Roman"/>
          <w:color w:val="333333"/>
          <w:sz w:val="24"/>
          <w:szCs w:val="24"/>
          <w:lang w:eastAsia="ru-RU"/>
        </w:rPr>
        <w:t>). Включите в приложение:</w:t>
      </w:r>
    </w:p>
    <w:p w:rsidR="006876AB" w:rsidRPr="006876AB" w:rsidRDefault="006876AB" w:rsidP="006876AB">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t>список итоговых планируемых результатов с указанием этапов их формирования и способов оценки – например, текущая или тематическая, устно или письменно, практика;</w:t>
      </w:r>
    </w:p>
    <w:p w:rsidR="006876AB" w:rsidRPr="006876AB" w:rsidRDefault="006876AB" w:rsidP="006876AB">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t>требования к выставлению отметок за промежуточную аттестацию;</w:t>
      </w:r>
    </w:p>
    <w:p w:rsidR="006876AB" w:rsidRPr="006876AB" w:rsidRDefault="006876AB" w:rsidP="006876AB">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t>график контрольных мероприятий.</w:t>
      </w:r>
    </w:p>
    <w:p w:rsidR="006876AB" w:rsidRPr="006876AB" w:rsidRDefault="006876AB" w:rsidP="006876AB">
      <w:pPr>
        <w:shd w:val="clear" w:color="auto" w:fill="FFFFFF"/>
        <w:spacing w:before="100" w:beforeAutospacing="1" w:after="100" w:afterAutospacing="1" w:line="240" w:lineRule="auto"/>
        <w:outlineLvl w:val="2"/>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b/>
          <w:bCs/>
          <w:color w:val="333333"/>
          <w:sz w:val="24"/>
          <w:szCs w:val="24"/>
          <w:lang w:eastAsia="ru-RU"/>
        </w:rPr>
        <w:t>Содержательный раздел ООП СОО</w:t>
      </w:r>
    </w:p>
    <w:p w:rsidR="006876AB" w:rsidRPr="006876AB" w:rsidRDefault="006876AB" w:rsidP="006876AB">
      <w:pPr>
        <w:shd w:val="clear" w:color="auto" w:fill="FFFFFF"/>
        <w:spacing w:after="0" w:line="240" w:lineRule="auto"/>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t>Основное требование к содержательному разделу: включать федеральные рабочие программы по предметам «Русский язык», «Литература», «История», «Обществознание», «География» и «Основы безопасности жизнедеятельности» (</w:t>
      </w:r>
      <w:hyperlink r:id="rId42" w:anchor="/document/97/502840/infobar-attachment/" w:tgtFrame="_blank" w:tooltip="п. 4 ФОП СОО" w:history="1">
        <w:r w:rsidRPr="006876AB">
          <w:rPr>
            <w:rFonts w:ascii="Times New Roman" w:eastAsia="Times New Roman" w:hAnsi="Times New Roman" w:cs="Times New Roman"/>
            <w:color w:val="2769AC"/>
            <w:sz w:val="24"/>
            <w:szCs w:val="24"/>
            <w:lang w:eastAsia="ru-RU"/>
          </w:rPr>
          <w:t>п. 4 ФОП СОО</w:t>
        </w:r>
      </w:hyperlink>
      <w:r w:rsidRPr="006876AB">
        <w:rPr>
          <w:rFonts w:ascii="Times New Roman" w:eastAsia="Times New Roman" w:hAnsi="Times New Roman" w:cs="Times New Roman"/>
          <w:color w:val="333333"/>
          <w:sz w:val="24"/>
          <w:szCs w:val="24"/>
          <w:lang w:eastAsia="ru-RU"/>
        </w:rPr>
        <w:t>, </w:t>
      </w:r>
      <w:hyperlink r:id="rId43" w:anchor="/document/99/902389617/XA00MC82N9/" w:tgtFrame="_blank" w:tooltip="ч. 6.3 ст. 12 Федерального закона от 29.12.2012 № 273-ФЗ" w:history="1">
        <w:r w:rsidRPr="006876AB">
          <w:rPr>
            <w:rFonts w:ascii="Times New Roman" w:eastAsia="Times New Roman" w:hAnsi="Times New Roman" w:cs="Times New Roman"/>
            <w:color w:val="2769AC"/>
            <w:sz w:val="24"/>
            <w:szCs w:val="24"/>
            <w:lang w:eastAsia="ru-RU"/>
          </w:rPr>
          <w:t>ч. 6.3 ст. 12 Федерального закона от 29.12.2012 № 273-ФЗ</w:t>
        </w:r>
      </w:hyperlink>
      <w:r w:rsidRPr="006876AB">
        <w:rPr>
          <w:rFonts w:ascii="Times New Roman" w:eastAsia="Times New Roman" w:hAnsi="Times New Roman" w:cs="Times New Roman"/>
          <w:color w:val="333333"/>
          <w:sz w:val="24"/>
          <w:szCs w:val="24"/>
          <w:lang w:eastAsia="ru-RU"/>
        </w:rPr>
        <w:t>).</w:t>
      </w:r>
    </w:p>
    <w:p w:rsidR="006876AB" w:rsidRPr="006876AB" w:rsidRDefault="006876AB" w:rsidP="006876AB">
      <w:pPr>
        <w:shd w:val="clear" w:color="auto" w:fill="FFFFFF"/>
        <w:spacing w:after="0" w:line="240" w:lineRule="auto"/>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t>Содержательный раздел</w:t>
      </w:r>
      <w:r w:rsidRPr="00631BAA">
        <w:rPr>
          <w:rFonts w:ascii="Times New Roman" w:eastAsia="Times New Roman" w:hAnsi="Times New Roman" w:cs="Times New Roman"/>
          <w:color w:val="333333"/>
          <w:sz w:val="24"/>
          <w:szCs w:val="24"/>
          <w:lang w:eastAsia="ru-RU"/>
        </w:rPr>
        <w:t xml:space="preserve"> </w:t>
      </w:r>
      <w:r w:rsidRPr="006876AB">
        <w:rPr>
          <w:rFonts w:ascii="Times New Roman" w:eastAsia="Times New Roman" w:hAnsi="Times New Roman" w:cs="Times New Roman"/>
          <w:color w:val="333333"/>
          <w:sz w:val="24"/>
          <w:szCs w:val="24"/>
          <w:lang w:eastAsia="ru-RU"/>
        </w:rPr>
        <w:t>ФОП СОО включает:</w:t>
      </w:r>
    </w:p>
    <w:p w:rsidR="006876AB" w:rsidRPr="006876AB" w:rsidRDefault="006876AB" w:rsidP="006876AB">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t>обязательные федеральные рабочие программы по русскому языку, литературе, истории, обществознанию, географии и ОБЖ;</w:t>
      </w:r>
    </w:p>
    <w:p w:rsidR="006876AB" w:rsidRPr="006876AB" w:rsidRDefault="006876AB" w:rsidP="006876AB">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t>программу формирования универсальных учебных действий;</w:t>
      </w:r>
    </w:p>
    <w:p w:rsidR="006876AB" w:rsidRPr="006876AB" w:rsidRDefault="006876AB" w:rsidP="006876AB">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t>федеральную рабочую программу воспитания.</w:t>
      </w:r>
    </w:p>
    <w:p w:rsidR="006876AB" w:rsidRPr="006876AB" w:rsidRDefault="006876AB" w:rsidP="006876AB">
      <w:pPr>
        <w:shd w:val="clear" w:color="auto" w:fill="FFFFFF"/>
        <w:spacing w:after="0" w:line="240" w:lineRule="auto"/>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t>Поручите педагогам добавить в обязательные рабочие программы тематическое планирование (</w:t>
      </w:r>
      <w:hyperlink r:id="rId44" w:anchor="/document/99/902350579/XA00MB62ND/" w:tgtFrame="_blank" w:tooltip="п. 18.2.2 ФГОС СОО" w:history="1">
        <w:r w:rsidRPr="006876AB">
          <w:rPr>
            <w:rFonts w:ascii="Times New Roman" w:eastAsia="Times New Roman" w:hAnsi="Times New Roman" w:cs="Times New Roman"/>
            <w:color w:val="2769AC"/>
            <w:sz w:val="24"/>
            <w:szCs w:val="24"/>
            <w:lang w:eastAsia="ru-RU"/>
          </w:rPr>
          <w:t>п. 18.2.2 ФГОС СОО</w:t>
        </w:r>
      </w:hyperlink>
      <w:r w:rsidRPr="006876AB">
        <w:rPr>
          <w:rFonts w:ascii="Times New Roman" w:eastAsia="Times New Roman" w:hAnsi="Times New Roman" w:cs="Times New Roman"/>
          <w:color w:val="333333"/>
          <w:sz w:val="24"/>
          <w:szCs w:val="24"/>
          <w:lang w:eastAsia="ru-RU"/>
        </w:rPr>
        <w:t>). В ФОП его упоминают, но не приводят. Укажите количество академических часов, отводимых на освоение каждой темы. Добавьте примечание, как учитываете при обучении рабочую программу воспитания.</w:t>
      </w:r>
    </w:p>
    <w:p w:rsidR="006876AB" w:rsidRPr="006876AB" w:rsidRDefault="006876AB" w:rsidP="006876AB">
      <w:pPr>
        <w:shd w:val="clear" w:color="auto" w:fill="FFFFFF"/>
        <w:spacing w:after="0" w:line="240" w:lineRule="auto"/>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t>Попросите добавить в раздел рабочие программы по оставшимся обязательным предметам, предметам и курсам из формируемой части, в том числе курсам внеурочной деятельности. При необходимости надо включить и программу коррекционной работы, если обучаете детей с ОВЗ, для которых не нужна АООП (</w:t>
      </w:r>
      <w:hyperlink r:id="rId45" w:anchor="/document/99/902350579/XA00M9I2N5/" w:tgtFrame="_blank" w:tooltip="п. 14 ФГОС СОО" w:history="1">
        <w:r w:rsidRPr="006876AB">
          <w:rPr>
            <w:rFonts w:ascii="Times New Roman" w:eastAsia="Times New Roman" w:hAnsi="Times New Roman" w:cs="Times New Roman"/>
            <w:color w:val="2769AC"/>
            <w:sz w:val="24"/>
            <w:szCs w:val="24"/>
            <w:lang w:eastAsia="ru-RU"/>
          </w:rPr>
          <w:t>п. 14 ФГОС СОО</w:t>
        </w:r>
      </w:hyperlink>
      <w:r w:rsidRPr="006876AB">
        <w:rPr>
          <w:rFonts w:ascii="Times New Roman" w:eastAsia="Times New Roman" w:hAnsi="Times New Roman" w:cs="Times New Roman"/>
          <w:color w:val="333333"/>
          <w:sz w:val="24"/>
          <w:szCs w:val="24"/>
          <w:lang w:eastAsia="ru-RU"/>
        </w:rPr>
        <w:t>). Эти компоненты можно оставить из вашей ООП СОО.</w:t>
      </w:r>
    </w:p>
    <w:p w:rsidR="006876AB" w:rsidRPr="006876AB" w:rsidRDefault="006876AB" w:rsidP="006876AB">
      <w:pPr>
        <w:shd w:val="clear" w:color="auto" w:fill="FFFFFF"/>
        <w:spacing w:before="100" w:beforeAutospacing="1" w:after="100" w:afterAutospacing="1" w:line="240" w:lineRule="auto"/>
        <w:outlineLvl w:val="2"/>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b/>
          <w:bCs/>
          <w:color w:val="333333"/>
          <w:sz w:val="24"/>
          <w:szCs w:val="24"/>
          <w:lang w:eastAsia="ru-RU"/>
        </w:rPr>
        <w:t>Организационный раздел ООП СОО</w:t>
      </w:r>
    </w:p>
    <w:p w:rsidR="006876AB" w:rsidRDefault="006876AB" w:rsidP="006876AB">
      <w:pPr>
        <w:shd w:val="clear" w:color="auto" w:fill="FFFFFF"/>
        <w:spacing w:after="0" w:line="240" w:lineRule="auto"/>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t>Организационный раздел ФОП СОО содержит не все компоненты, которые требуют ФГОС СОО. Как решить эту проблему – смотрите в таблице.</w:t>
      </w:r>
    </w:p>
    <w:p w:rsidR="00AB1EF1" w:rsidRPr="006876AB" w:rsidRDefault="00AB1EF1" w:rsidP="006876AB">
      <w:pPr>
        <w:shd w:val="clear" w:color="auto" w:fill="FFFFFF"/>
        <w:spacing w:after="0" w:line="240" w:lineRule="auto"/>
        <w:rPr>
          <w:rFonts w:ascii="Times New Roman" w:eastAsia="Times New Roman" w:hAnsi="Times New Roman" w:cs="Times New Roman"/>
          <w:color w:val="333333"/>
          <w:sz w:val="24"/>
          <w:szCs w:val="24"/>
          <w:lang w:eastAsia="ru-RU"/>
        </w:rPr>
      </w:pPr>
    </w:p>
    <w:p w:rsidR="006876AB" w:rsidRDefault="006876AB" w:rsidP="006876AB">
      <w:pPr>
        <w:shd w:val="clear" w:color="auto" w:fill="FFFFFF"/>
        <w:spacing w:after="0" w:line="240" w:lineRule="auto"/>
        <w:rPr>
          <w:rFonts w:ascii="Times New Roman" w:eastAsia="Times New Roman" w:hAnsi="Times New Roman" w:cs="Times New Roman"/>
          <w:b/>
          <w:bCs/>
          <w:color w:val="333333"/>
          <w:sz w:val="24"/>
          <w:szCs w:val="24"/>
          <w:lang w:eastAsia="ru-RU"/>
        </w:rPr>
      </w:pPr>
      <w:r w:rsidRPr="006876AB">
        <w:rPr>
          <w:rFonts w:ascii="Times New Roman" w:eastAsia="Times New Roman" w:hAnsi="Times New Roman" w:cs="Times New Roman"/>
          <w:b/>
          <w:bCs/>
          <w:color w:val="333333"/>
          <w:sz w:val="24"/>
          <w:szCs w:val="24"/>
          <w:lang w:eastAsia="ru-RU"/>
        </w:rPr>
        <w:t>Что включить в организационный раздел ООП по ФОП СОО</w:t>
      </w:r>
    </w:p>
    <w:p w:rsidR="00AB1EF1" w:rsidRPr="006876AB" w:rsidRDefault="00AB1EF1" w:rsidP="006876AB">
      <w:pPr>
        <w:shd w:val="clear" w:color="auto" w:fill="FFFFFF"/>
        <w:spacing w:after="0" w:line="240" w:lineRule="auto"/>
        <w:rPr>
          <w:rFonts w:ascii="Times New Roman" w:eastAsia="Times New Roman" w:hAnsi="Times New Roman" w:cs="Times New Roman"/>
          <w:color w:val="333333"/>
          <w:sz w:val="24"/>
          <w:szCs w:val="24"/>
          <w:lang w:eastAsia="ru-RU"/>
        </w:rPr>
      </w:pPr>
    </w:p>
    <w:tbl>
      <w:tblPr>
        <w:tblStyle w:val="a3"/>
        <w:tblW w:w="0" w:type="auto"/>
        <w:tblLook w:val="04A0" w:firstRow="1" w:lastRow="0" w:firstColumn="1" w:lastColumn="0" w:noHBand="0" w:noVBand="1"/>
      </w:tblPr>
      <w:tblGrid>
        <w:gridCol w:w="2610"/>
        <w:gridCol w:w="3559"/>
        <w:gridCol w:w="4252"/>
      </w:tblGrid>
      <w:tr w:rsidR="006876AB" w:rsidRPr="006876AB" w:rsidTr="006876AB">
        <w:tc>
          <w:tcPr>
            <w:tcW w:w="0" w:type="auto"/>
            <w:hideMark/>
          </w:tcPr>
          <w:p w:rsidR="006876AB" w:rsidRPr="006876AB" w:rsidRDefault="006876AB" w:rsidP="006876AB">
            <w:pPr>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b/>
                <w:bCs/>
                <w:color w:val="333333"/>
                <w:sz w:val="24"/>
                <w:szCs w:val="24"/>
                <w:lang w:eastAsia="ru-RU"/>
              </w:rPr>
              <w:lastRenderedPageBreak/>
              <w:t>Название подраздела</w:t>
            </w:r>
          </w:p>
        </w:tc>
        <w:tc>
          <w:tcPr>
            <w:tcW w:w="0" w:type="auto"/>
            <w:hideMark/>
          </w:tcPr>
          <w:p w:rsidR="006876AB" w:rsidRPr="006876AB" w:rsidRDefault="006876AB" w:rsidP="006876AB">
            <w:pPr>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b/>
                <w:bCs/>
                <w:color w:val="333333"/>
                <w:sz w:val="24"/>
                <w:szCs w:val="24"/>
                <w:lang w:eastAsia="ru-RU"/>
              </w:rPr>
              <w:t>Что есть в ФОП</w:t>
            </w:r>
          </w:p>
        </w:tc>
        <w:tc>
          <w:tcPr>
            <w:tcW w:w="0" w:type="auto"/>
            <w:hideMark/>
          </w:tcPr>
          <w:p w:rsidR="006876AB" w:rsidRPr="006876AB" w:rsidRDefault="006876AB" w:rsidP="006876AB">
            <w:pPr>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b/>
                <w:bCs/>
                <w:color w:val="333333"/>
                <w:sz w:val="24"/>
                <w:szCs w:val="24"/>
                <w:lang w:eastAsia="ru-RU"/>
              </w:rPr>
              <w:t>Что делать школе</w:t>
            </w:r>
          </w:p>
        </w:tc>
      </w:tr>
      <w:tr w:rsidR="006876AB" w:rsidRPr="006876AB" w:rsidTr="006876AB">
        <w:tc>
          <w:tcPr>
            <w:tcW w:w="0" w:type="auto"/>
            <w:hideMark/>
          </w:tcPr>
          <w:p w:rsidR="006876AB" w:rsidRPr="006876AB" w:rsidRDefault="006876AB" w:rsidP="006876AB">
            <w:pPr>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t>Учебный план</w:t>
            </w:r>
          </w:p>
        </w:tc>
        <w:tc>
          <w:tcPr>
            <w:tcW w:w="0" w:type="auto"/>
            <w:hideMark/>
          </w:tcPr>
          <w:p w:rsidR="006876AB" w:rsidRPr="006876AB" w:rsidRDefault="006876AB" w:rsidP="006876AB">
            <w:pPr>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t>Федеральный учебный план, в котором распределено углубленное изучение по предметам. При этом такой возможности нет для русского и родного языка, родной литературы, второго иностранного языка, физкультуры и ОБЖ, что противоречит ФГОС СОО.</w:t>
            </w:r>
          </w:p>
          <w:p w:rsidR="006876AB" w:rsidRPr="006876AB" w:rsidRDefault="006876AB" w:rsidP="006876AB">
            <w:pPr>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t>19 примерных учебных планов по профилям с вариациями предметов, изучаемых на углубленном уровне</w:t>
            </w:r>
          </w:p>
        </w:tc>
        <w:tc>
          <w:tcPr>
            <w:tcW w:w="0" w:type="auto"/>
            <w:hideMark/>
          </w:tcPr>
          <w:p w:rsidR="006876AB" w:rsidRPr="006876AB" w:rsidRDefault="006876AB" w:rsidP="006876AB">
            <w:pPr>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t>Обсудите с коллегами, какие варианты учебных планов больше подходят вашей школе. Если нет подходящего – скорректируйте предложенные. Например, перераспределите время изучения предметов, по которым не проводится ГИА, в пользу других, в том числе на организацию углубленного изучения и профильное обучение (</w:t>
            </w:r>
            <w:hyperlink r:id="rId46" w:anchor="/document/99/902389617/XA00MKK2OA/" w:tgtFrame="_blank" w:tooltip="ч. 6.2 ст. 12 Федерального закона от 29.12.2012 № 273-ФЗ" w:history="1">
              <w:r w:rsidRPr="006876AB">
                <w:rPr>
                  <w:rFonts w:ascii="Times New Roman" w:eastAsia="Times New Roman" w:hAnsi="Times New Roman" w:cs="Times New Roman"/>
                  <w:color w:val="2769AC"/>
                  <w:sz w:val="24"/>
                  <w:szCs w:val="24"/>
                  <w:lang w:eastAsia="ru-RU"/>
                </w:rPr>
                <w:t>ч. 6.2 ст. 12 Федерального закона от 29.12.2012 № 273-ФЗ</w:t>
              </w:r>
            </w:hyperlink>
            <w:r w:rsidRPr="006876AB">
              <w:rPr>
                <w:rFonts w:ascii="Times New Roman" w:eastAsia="Times New Roman" w:hAnsi="Times New Roman" w:cs="Times New Roman"/>
                <w:color w:val="333333"/>
                <w:sz w:val="24"/>
                <w:szCs w:val="24"/>
                <w:lang w:eastAsia="ru-RU"/>
              </w:rPr>
              <w:t>).</w:t>
            </w:r>
          </w:p>
          <w:p w:rsidR="006876AB" w:rsidRPr="006876AB" w:rsidRDefault="006876AB" w:rsidP="006876AB">
            <w:pPr>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t>При копировании федерального учебного плана измените количество часов обязательной и формируемой части программы так, чтобы соблюдалась пропорция 60/40 (</w:t>
            </w:r>
            <w:hyperlink r:id="rId47" w:anchor="/document/99/902350579/XA00MA42N8/" w:tgtFrame="_blank" w:tooltip="п. 15 ФГОС СОО" w:history="1">
              <w:r w:rsidRPr="006876AB">
                <w:rPr>
                  <w:rFonts w:ascii="Times New Roman" w:eastAsia="Times New Roman" w:hAnsi="Times New Roman" w:cs="Times New Roman"/>
                  <w:color w:val="2769AC"/>
                  <w:sz w:val="24"/>
                  <w:szCs w:val="24"/>
                  <w:lang w:eastAsia="ru-RU"/>
                </w:rPr>
                <w:t>п. 15 ФГОС СОО</w:t>
              </w:r>
            </w:hyperlink>
            <w:r w:rsidRPr="006876AB">
              <w:rPr>
                <w:rFonts w:ascii="Times New Roman" w:eastAsia="Times New Roman" w:hAnsi="Times New Roman" w:cs="Times New Roman"/>
                <w:color w:val="333333"/>
                <w:sz w:val="24"/>
                <w:szCs w:val="24"/>
                <w:lang w:eastAsia="ru-RU"/>
              </w:rPr>
              <w:t>). Проверяющие выпишут предписание, если нарушите требования ФГОС.</w:t>
            </w:r>
          </w:p>
          <w:p w:rsidR="006876AB" w:rsidRPr="006876AB" w:rsidRDefault="006876AB" w:rsidP="006876AB">
            <w:pPr>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t>Внесите формы промежуточной аттестации – они должны быть в учебном плане по Закону об образовании</w:t>
            </w:r>
          </w:p>
        </w:tc>
      </w:tr>
      <w:tr w:rsidR="006876AB" w:rsidRPr="006876AB" w:rsidTr="006876AB">
        <w:tc>
          <w:tcPr>
            <w:tcW w:w="0" w:type="auto"/>
            <w:hideMark/>
          </w:tcPr>
          <w:p w:rsidR="006876AB" w:rsidRPr="006876AB" w:rsidRDefault="006876AB" w:rsidP="006876AB">
            <w:pPr>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t>План внеурочной деятельности</w:t>
            </w:r>
          </w:p>
        </w:tc>
        <w:tc>
          <w:tcPr>
            <w:tcW w:w="0" w:type="auto"/>
            <w:hideMark/>
          </w:tcPr>
          <w:p w:rsidR="006876AB" w:rsidRPr="006876AB" w:rsidRDefault="006876AB" w:rsidP="006876AB">
            <w:pPr>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t>Подраздел «План внеурочной деятельности». В нем есть примеры форм организации внеурочной деятельности в зависимости от профиля класса, но нет направлений и распределения объема часов</w:t>
            </w:r>
          </w:p>
        </w:tc>
        <w:tc>
          <w:tcPr>
            <w:tcW w:w="0" w:type="auto"/>
            <w:hideMark/>
          </w:tcPr>
          <w:p w:rsidR="006876AB" w:rsidRPr="006876AB" w:rsidRDefault="006876AB" w:rsidP="006876AB">
            <w:pPr>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t>Оставьте план внеурочной деятельности из своей ООП СОО. Можете скорректировать его с учетом идей из плана ФОП. Например, разработчики разрешили перенести образовательную нагрузку, реализуемую через внеурочную деятельность, на каникулы – в рамках лагеря с дневным пребыванием на базе школы, в походах, поездках и т.д. Можете ввести инвариантную часть плана, которая не зависит от профиля. Включите в нее:</w:t>
            </w:r>
          </w:p>
          <w:p w:rsidR="006876AB" w:rsidRPr="006876AB" w:rsidRDefault="006876AB" w:rsidP="006876AB">
            <w:pPr>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t>·         организацию жизни ученических сообществ в форме клубных встреч, участие детей в делах классного ученического коллектива и в общих коллективных делах школы;</w:t>
            </w:r>
          </w:p>
          <w:p w:rsidR="006876AB" w:rsidRPr="006876AB" w:rsidRDefault="006876AB" w:rsidP="006876AB">
            <w:pPr>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t>·         проведение ежемесячного учебного собрания по организации учебного процесса, индивидуальных и групповых консультаций;</w:t>
            </w:r>
          </w:p>
          <w:p w:rsidR="006876AB" w:rsidRPr="006876AB" w:rsidRDefault="006876AB" w:rsidP="006876AB">
            <w:pPr>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t>·         поездки учеников 10-х классов на весенних каникулах в организации профессионального и высшего образования и их обсуждение</w:t>
            </w:r>
          </w:p>
        </w:tc>
      </w:tr>
      <w:tr w:rsidR="006876AB" w:rsidRPr="006876AB" w:rsidTr="006876AB">
        <w:tc>
          <w:tcPr>
            <w:tcW w:w="0" w:type="auto"/>
            <w:hideMark/>
          </w:tcPr>
          <w:p w:rsidR="006876AB" w:rsidRPr="006876AB" w:rsidRDefault="006876AB" w:rsidP="006876AB">
            <w:pPr>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t xml:space="preserve">Календарный учебный </w:t>
            </w:r>
            <w:r w:rsidRPr="006876AB">
              <w:rPr>
                <w:rFonts w:ascii="Times New Roman" w:eastAsia="Times New Roman" w:hAnsi="Times New Roman" w:cs="Times New Roman"/>
                <w:color w:val="333333"/>
                <w:sz w:val="24"/>
                <w:szCs w:val="24"/>
                <w:lang w:eastAsia="ru-RU"/>
              </w:rPr>
              <w:lastRenderedPageBreak/>
              <w:t>график</w:t>
            </w:r>
          </w:p>
        </w:tc>
        <w:tc>
          <w:tcPr>
            <w:tcW w:w="0" w:type="auto"/>
            <w:hideMark/>
          </w:tcPr>
          <w:p w:rsidR="006876AB" w:rsidRPr="006876AB" w:rsidRDefault="006876AB" w:rsidP="006876AB">
            <w:pPr>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lastRenderedPageBreak/>
              <w:t xml:space="preserve">Федеральный календарный </w:t>
            </w:r>
            <w:r w:rsidRPr="006876AB">
              <w:rPr>
                <w:rFonts w:ascii="Times New Roman" w:eastAsia="Times New Roman" w:hAnsi="Times New Roman" w:cs="Times New Roman"/>
                <w:color w:val="333333"/>
                <w:sz w:val="24"/>
                <w:szCs w:val="24"/>
                <w:lang w:eastAsia="ru-RU"/>
              </w:rPr>
              <w:lastRenderedPageBreak/>
              <w:t>учебный график. Не содержит триместров, сроков каникул и промежуточной аттестации</w:t>
            </w:r>
          </w:p>
        </w:tc>
        <w:tc>
          <w:tcPr>
            <w:tcW w:w="0" w:type="auto"/>
            <w:hideMark/>
          </w:tcPr>
          <w:p w:rsidR="006876AB" w:rsidRPr="006876AB" w:rsidRDefault="006876AB" w:rsidP="006876AB">
            <w:pPr>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lastRenderedPageBreak/>
              <w:t xml:space="preserve">Оставьте календарный учебный </w:t>
            </w:r>
            <w:r w:rsidRPr="006876AB">
              <w:rPr>
                <w:rFonts w:ascii="Times New Roman" w:eastAsia="Times New Roman" w:hAnsi="Times New Roman" w:cs="Times New Roman"/>
                <w:color w:val="333333"/>
                <w:sz w:val="24"/>
                <w:szCs w:val="24"/>
                <w:lang w:eastAsia="ru-RU"/>
              </w:rPr>
              <w:lastRenderedPageBreak/>
              <w:t>график из своей ООП СОО. Разработчики ФОП указывают, что школа составляет график с учетом мнения участников образовательных отношений, региональных и этнокультурных традиций, плановых мероприятий учреждений культуры региона (</w:t>
            </w:r>
            <w:hyperlink r:id="rId48" w:anchor="/document/97/502840/infobar-attachment/" w:tgtFrame="_blank" w:tooltip="п. 28.14 ФОП СОО" w:history="1">
              <w:r w:rsidRPr="006876AB">
                <w:rPr>
                  <w:rFonts w:ascii="Times New Roman" w:eastAsia="Times New Roman" w:hAnsi="Times New Roman" w:cs="Times New Roman"/>
                  <w:color w:val="2769AC"/>
                  <w:sz w:val="24"/>
                  <w:szCs w:val="24"/>
                  <w:lang w:eastAsia="ru-RU"/>
                </w:rPr>
                <w:t>п. 28.14 ФОП СОО</w:t>
              </w:r>
            </w:hyperlink>
            <w:r w:rsidRPr="006876AB">
              <w:rPr>
                <w:rFonts w:ascii="Times New Roman" w:eastAsia="Times New Roman" w:hAnsi="Times New Roman" w:cs="Times New Roman"/>
                <w:color w:val="333333"/>
                <w:sz w:val="24"/>
                <w:szCs w:val="24"/>
                <w:lang w:eastAsia="ru-RU"/>
              </w:rPr>
              <w:t>)</w:t>
            </w:r>
          </w:p>
        </w:tc>
      </w:tr>
      <w:tr w:rsidR="006876AB" w:rsidRPr="006876AB" w:rsidTr="006876AB">
        <w:tc>
          <w:tcPr>
            <w:tcW w:w="0" w:type="auto"/>
            <w:hideMark/>
          </w:tcPr>
          <w:p w:rsidR="006876AB" w:rsidRPr="006876AB" w:rsidRDefault="006876AB" w:rsidP="006876AB">
            <w:pPr>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lastRenderedPageBreak/>
              <w:t>Календарный план воспитательной работы</w:t>
            </w:r>
          </w:p>
        </w:tc>
        <w:tc>
          <w:tcPr>
            <w:tcW w:w="0" w:type="auto"/>
            <w:hideMark/>
          </w:tcPr>
          <w:p w:rsidR="006876AB" w:rsidRPr="006876AB" w:rsidRDefault="006876AB" w:rsidP="006876AB">
            <w:pPr>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t>Федеральный календарный план воспитательной работы</w:t>
            </w:r>
          </w:p>
        </w:tc>
        <w:tc>
          <w:tcPr>
            <w:tcW w:w="0" w:type="auto"/>
            <w:hideMark/>
          </w:tcPr>
          <w:p w:rsidR="006876AB" w:rsidRPr="006876AB" w:rsidRDefault="006876AB" w:rsidP="006876AB">
            <w:pPr>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t>Добавьте в план мероприятия из собственного календарного плана воспитательной работы. ФОП устанавливает, что федеральный план единый для всех. Но школы вправе проводить иные мероприятия согласно федеральной рабочей программе воспитания, по ключевым направлениям воспитания и дополнительного образования детей (</w:t>
            </w:r>
            <w:hyperlink r:id="rId49" w:anchor="/document/97/502840/infobar-attachment/" w:tgtFrame="_blank" w:tooltip="п. 30.3 ФОП СОО" w:history="1">
              <w:r w:rsidRPr="006876AB">
                <w:rPr>
                  <w:rFonts w:ascii="Times New Roman" w:eastAsia="Times New Roman" w:hAnsi="Times New Roman" w:cs="Times New Roman"/>
                  <w:color w:val="2769AC"/>
                  <w:sz w:val="24"/>
                  <w:szCs w:val="24"/>
                  <w:lang w:eastAsia="ru-RU"/>
                </w:rPr>
                <w:t>п. 30.3 ФОП СОО</w:t>
              </w:r>
            </w:hyperlink>
            <w:r w:rsidRPr="006876AB">
              <w:rPr>
                <w:rFonts w:ascii="Times New Roman" w:eastAsia="Times New Roman" w:hAnsi="Times New Roman" w:cs="Times New Roman"/>
                <w:color w:val="333333"/>
                <w:sz w:val="24"/>
                <w:szCs w:val="24"/>
                <w:lang w:eastAsia="ru-RU"/>
              </w:rPr>
              <w:t>)</w:t>
            </w:r>
          </w:p>
        </w:tc>
      </w:tr>
      <w:tr w:rsidR="006876AB" w:rsidRPr="006876AB" w:rsidTr="006876AB">
        <w:tc>
          <w:tcPr>
            <w:tcW w:w="0" w:type="auto"/>
            <w:hideMark/>
          </w:tcPr>
          <w:p w:rsidR="006876AB" w:rsidRPr="006876AB" w:rsidRDefault="006876AB" w:rsidP="006876AB">
            <w:pPr>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t>Система условий реализации основной образовательной программы в соответствии с требованиями ФГОС ООО</w:t>
            </w:r>
          </w:p>
        </w:tc>
        <w:tc>
          <w:tcPr>
            <w:tcW w:w="0" w:type="auto"/>
            <w:hideMark/>
          </w:tcPr>
          <w:p w:rsidR="006876AB" w:rsidRPr="006876AB" w:rsidRDefault="006876AB" w:rsidP="006876AB">
            <w:pPr>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t>Нет</w:t>
            </w:r>
          </w:p>
        </w:tc>
        <w:tc>
          <w:tcPr>
            <w:tcW w:w="0" w:type="auto"/>
            <w:hideMark/>
          </w:tcPr>
          <w:p w:rsidR="006876AB" w:rsidRPr="006876AB" w:rsidRDefault="006876AB" w:rsidP="006876AB">
            <w:pPr>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t>Поручите рабочей группе оставить подраздел «Система условий реализации основной образовательной программы в соответствии с требованиями ФГОС СОО» из вашей действующей ООП СОО. Проверьте, соответствует ли он ФГОС</w:t>
            </w:r>
          </w:p>
        </w:tc>
      </w:tr>
    </w:tbl>
    <w:p w:rsidR="006876AB" w:rsidRPr="006876AB" w:rsidRDefault="006876AB" w:rsidP="006876AB">
      <w:pPr>
        <w:shd w:val="clear" w:color="auto" w:fill="FFFFFF"/>
        <w:spacing w:before="100" w:beforeAutospacing="1" w:after="100" w:afterAutospacing="1" w:line="240" w:lineRule="auto"/>
        <w:outlineLvl w:val="1"/>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t> </w:t>
      </w:r>
    </w:p>
    <w:p w:rsidR="006876AB" w:rsidRPr="006876AB" w:rsidRDefault="006876AB" w:rsidP="006876AB">
      <w:pPr>
        <w:shd w:val="clear" w:color="auto" w:fill="FFFFFF"/>
        <w:spacing w:before="100" w:beforeAutospacing="1" w:after="100" w:afterAutospacing="1" w:line="240" w:lineRule="auto"/>
        <w:outlineLvl w:val="1"/>
        <w:rPr>
          <w:rFonts w:ascii="Times New Roman" w:eastAsia="Times New Roman" w:hAnsi="Times New Roman" w:cs="Times New Roman"/>
          <w:color w:val="333333"/>
          <w:sz w:val="24"/>
          <w:szCs w:val="24"/>
          <w:lang w:eastAsia="ru-RU"/>
        </w:rPr>
      </w:pPr>
    </w:p>
    <w:p w:rsidR="006876AB" w:rsidRPr="006876AB" w:rsidRDefault="006876AB" w:rsidP="006876AB">
      <w:pPr>
        <w:shd w:val="clear" w:color="auto" w:fill="FFFFFF"/>
        <w:spacing w:after="0" w:line="240" w:lineRule="auto"/>
        <w:rPr>
          <w:rFonts w:ascii="Times New Roman" w:eastAsia="Times New Roman" w:hAnsi="Times New Roman" w:cs="Times New Roman"/>
          <w:color w:val="333333"/>
          <w:sz w:val="24"/>
          <w:szCs w:val="24"/>
          <w:lang w:eastAsia="ru-RU"/>
        </w:rPr>
      </w:pPr>
    </w:p>
    <w:p w:rsidR="006876AB" w:rsidRPr="006876AB" w:rsidRDefault="006876AB" w:rsidP="006876AB">
      <w:pPr>
        <w:shd w:val="clear" w:color="auto" w:fill="FFFFFF"/>
        <w:spacing w:after="0" w:line="240" w:lineRule="auto"/>
        <w:rPr>
          <w:rFonts w:ascii="Times New Roman" w:eastAsia="Times New Roman" w:hAnsi="Times New Roman" w:cs="Times New Roman"/>
          <w:color w:val="333333"/>
          <w:sz w:val="24"/>
          <w:szCs w:val="24"/>
          <w:lang w:eastAsia="ru-RU"/>
        </w:rPr>
      </w:pPr>
      <w:r w:rsidRPr="006876AB">
        <w:rPr>
          <w:rFonts w:ascii="Times New Roman" w:eastAsia="Times New Roman" w:hAnsi="Times New Roman" w:cs="Times New Roman"/>
          <w:color w:val="333333"/>
          <w:sz w:val="24"/>
          <w:szCs w:val="24"/>
          <w:lang w:eastAsia="ru-RU"/>
        </w:rPr>
        <w:t> </w:t>
      </w:r>
    </w:p>
    <w:sectPr w:rsidR="006876AB" w:rsidRPr="006876AB" w:rsidSect="00AB1EF1">
      <w:pgSz w:w="11906" w:h="16838"/>
      <w:pgMar w:top="1135" w:right="850" w:bottom="156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813CC"/>
    <w:multiLevelType w:val="multilevel"/>
    <w:tmpl w:val="532C1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743C56"/>
    <w:multiLevelType w:val="multilevel"/>
    <w:tmpl w:val="DDC08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932A03"/>
    <w:multiLevelType w:val="multilevel"/>
    <w:tmpl w:val="D13EC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DA0B0D"/>
    <w:multiLevelType w:val="multilevel"/>
    <w:tmpl w:val="3E04A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4191B26"/>
    <w:multiLevelType w:val="multilevel"/>
    <w:tmpl w:val="665A0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BE2"/>
    <w:rsid w:val="00631BAA"/>
    <w:rsid w:val="006876AB"/>
    <w:rsid w:val="009824B5"/>
    <w:rsid w:val="009C4BE2"/>
    <w:rsid w:val="009E4036"/>
    <w:rsid w:val="00A95279"/>
    <w:rsid w:val="00AB1EF1"/>
    <w:rsid w:val="00C6786E"/>
    <w:rsid w:val="00E151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F4711"/>
  <w15:docId w15:val="{C04335EE-EC5A-469D-A095-A037CFF06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876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9824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9824B5"/>
    <w:rPr>
      <w:color w:val="0000FF"/>
      <w:u w:val="single"/>
    </w:rPr>
  </w:style>
  <w:style w:type="paragraph" w:styleId="a6">
    <w:name w:val="List Paragraph"/>
    <w:basedOn w:val="a"/>
    <w:uiPriority w:val="34"/>
    <w:qFormat/>
    <w:rsid w:val="00631BAA"/>
    <w:pPr>
      <w:spacing w:after="0" w:line="240" w:lineRule="auto"/>
      <w:ind w:left="720"/>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7618527">
      <w:bodyDiv w:val="1"/>
      <w:marLeft w:val="0"/>
      <w:marRight w:val="0"/>
      <w:marTop w:val="0"/>
      <w:marBottom w:val="0"/>
      <w:divBdr>
        <w:top w:val="none" w:sz="0" w:space="0" w:color="auto"/>
        <w:left w:val="none" w:sz="0" w:space="0" w:color="auto"/>
        <w:bottom w:val="none" w:sz="0" w:space="0" w:color="auto"/>
        <w:right w:val="none" w:sz="0" w:space="0" w:color="auto"/>
      </w:divBdr>
    </w:div>
    <w:div w:id="1068577290">
      <w:bodyDiv w:val="1"/>
      <w:marLeft w:val="0"/>
      <w:marRight w:val="0"/>
      <w:marTop w:val="0"/>
      <w:marBottom w:val="0"/>
      <w:divBdr>
        <w:top w:val="none" w:sz="0" w:space="0" w:color="auto"/>
        <w:left w:val="none" w:sz="0" w:space="0" w:color="auto"/>
        <w:bottom w:val="none" w:sz="0" w:space="0" w:color="auto"/>
        <w:right w:val="none" w:sz="0" w:space="0" w:color="auto"/>
      </w:divBdr>
      <w:divsChild>
        <w:div w:id="1948149671">
          <w:marLeft w:val="0"/>
          <w:marRight w:val="0"/>
          <w:marTop w:val="0"/>
          <w:marBottom w:val="0"/>
          <w:divBdr>
            <w:top w:val="none" w:sz="0" w:space="0" w:color="auto"/>
            <w:left w:val="none" w:sz="0" w:space="0" w:color="auto"/>
            <w:bottom w:val="none" w:sz="0" w:space="0" w:color="auto"/>
            <w:right w:val="none" w:sz="0" w:space="0" w:color="auto"/>
          </w:divBdr>
          <w:divsChild>
            <w:div w:id="12729628">
              <w:marLeft w:val="0"/>
              <w:marRight w:val="0"/>
              <w:marTop w:val="0"/>
              <w:marBottom w:val="0"/>
              <w:divBdr>
                <w:top w:val="none" w:sz="0" w:space="0" w:color="auto"/>
                <w:left w:val="none" w:sz="0" w:space="0" w:color="auto"/>
                <w:bottom w:val="none" w:sz="0" w:space="0" w:color="auto"/>
                <w:right w:val="none" w:sz="0" w:space="0" w:color="auto"/>
              </w:divBdr>
              <w:divsChild>
                <w:div w:id="1564632795">
                  <w:marLeft w:val="0"/>
                  <w:marRight w:val="0"/>
                  <w:marTop w:val="0"/>
                  <w:marBottom w:val="0"/>
                  <w:divBdr>
                    <w:top w:val="none" w:sz="0" w:space="0" w:color="auto"/>
                    <w:left w:val="none" w:sz="0" w:space="0" w:color="auto"/>
                    <w:bottom w:val="none" w:sz="0" w:space="0" w:color="auto"/>
                    <w:right w:val="none" w:sz="0" w:space="0" w:color="auto"/>
                  </w:divBdr>
                  <w:divsChild>
                    <w:div w:id="24669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158124">
          <w:marLeft w:val="0"/>
          <w:marRight w:val="0"/>
          <w:marTop w:val="0"/>
          <w:marBottom w:val="0"/>
          <w:divBdr>
            <w:top w:val="none" w:sz="0" w:space="0" w:color="auto"/>
            <w:left w:val="none" w:sz="0" w:space="0" w:color="auto"/>
            <w:bottom w:val="none" w:sz="0" w:space="0" w:color="auto"/>
            <w:right w:val="none" w:sz="0" w:space="0" w:color="auto"/>
          </w:divBdr>
          <w:divsChild>
            <w:div w:id="1931501019">
              <w:marLeft w:val="0"/>
              <w:marRight w:val="0"/>
              <w:marTop w:val="0"/>
              <w:marBottom w:val="0"/>
              <w:divBdr>
                <w:top w:val="none" w:sz="0" w:space="0" w:color="auto"/>
                <w:left w:val="none" w:sz="0" w:space="0" w:color="auto"/>
                <w:bottom w:val="none" w:sz="0" w:space="0" w:color="auto"/>
                <w:right w:val="none" w:sz="0" w:space="0" w:color="auto"/>
              </w:divBdr>
              <w:divsChild>
                <w:div w:id="138472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576696">
          <w:marLeft w:val="0"/>
          <w:marRight w:val="0"/>
          <w:marTop w:val="0"/>
          <w:marBottom w:val="0"/>
          <w:divBdr>
            <w:top w:val="none" w:sz="0" w:space="0" w:color="auto"/>
            <w:left w:val="none" w:sz="0" w:space="0" w:color="auto"/>
            <w:bottom w:val="none" w:sz="0" w:space="0" w:color="auto"/>
            <w:right w:val="none" w:sz="0" w:space="0" w:color="auto"/>
          </w:divBdr>
          <w:divsChild>
            <w:div w:id="176500802">
              <w:marLeft w:val="0"/>
              <w:marRight w:val="0"/>
              <w:marTop w:val="0"/>
              <w:marBottom w:val="0"/>
              <w:divBdr>
                <w:top w:val="none" w:sz="0" w:space="0" w:color="auto"/>
                <w:left w:val="none" w:sz="0" w:space="0" w:color="auto"/>
                <w:bottom w:val="none" w:sz="0" w:space="0" w:color="auto"/>
                <w:right w:val="none" w:sz="0" w:space="0" w:color="auto"/>
              </w:divBdr>
              <w:divsChild>
                <w:div w:id="55400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ip.1obraz.ru/" TargetMode="External"/><Relationship Id="rId18" Type="http://schemas.openxmlformats.org/officeDocument/2006/relationships/hyperlink" Target="https://vip.1obraz.ru/" TargetMode="External"/><Relationship Id="rId26" Type="http://schemas.openxmlformats.org/officeDocument/2006/relationships/hyperlink" Target="https://vip.1obraz.ru/" TargetMode="External"/><Relationship Id="rId39" Type="http://schemas.openxmlformats.org/officeDocument/2006/relationships/hyperlink" Target="https://vip.1obraz.ru/" TargetMode="External"/><Relationship Id="rId21" Type="http://schemas.openxmlformats.org/officeDocument/2006/relationships/hyperlink" Target="https://vip.1obraz.ru/" TargetMode="External"/><Relationship Id="rId34" Type="http://schemas.openxmlformats.org/officeDocument/2006/relationships/hyperlink" Target="https://vip.1obraz.ru/" TargetMode="External"/><Relationship Id="rId42" Type="http://schemas.openxmlformats.org/officeDocument/2006/relationships/hyperlink" Target="https://vip.1obraz.ru/" TargetMode="External"/><Relationship Id="rId47" Type="http://schemas.openxmlformats.org/officeDocument/2006/relationships/hyperlink" Target="https://vip.1obraz.ru/" TargetMode="External"/><Relationship Id="rId50" Type="http://schemas.openxmlformats.org/officeDocument/2006/relationships/fontTable" Target="fontTable.xml"/><Relationship Id="rId7" Type="http://schemas.openxmlformats.org/officeDocument/2006/relationships/hyperlink" Target="https://vip.1obraz.ru/" TargetMode="External"/><Relationship Id="rId2" Type="http://schemas.openxmlformats.org/officeDocument/2006/relationships/styles" Target="styles.xml"/><Relationship Id="rId16" Type="http://schemas.openxmlformats.org/officeDocument/2006/relationships/hyperlink" Target="https://vip.1obraz.ru/" TargetMode="External"/><Relationship Id="rId29" Type="http://schemas.openxmlformats.org/officeDocument/2006/relationships/hyperlink" Target="https://vip.1obraz.ru/" TargetMode="External"/><Relationship Id="rId11" Type="http://schemas.openxmlformats.org/officeDocument/2006/relationships/hyperlink" Target="https://vip.1obraz.ru/" TargetMode="External"/><Relationship Id="rId24" Type="http://schemas.openxmlformats.org/officeDocument/2006/relationships/hyperlink" Target="https://vip.1obraz.ru/" TargetMode="External"/><Relationship Id="rId32" Type="http://schemas.openxmlformats.org/officeDocument/2006/relationships/hyperlink" Target="https://vip.1obraz.ru/" TargetMode="External"/><Relationship Id="rId37" Type="http://schemas.openxmlformats.org/officeDocument/2006/relationships/hyperlink" Target="https://vip.1obraz.ru/" TargetMode="External"/><Relationship Id="rId40" Type="http://schemas.openxmlformats.org/officeDocument/2006/relationships/hyperlink" Target="https://vip.1obraz.ru/" TargetMode="External"/><Relationship Id="rId45" Type="http://schemas.openxmlformats.org/officeDocument/2006/relationships/hyperlink" Target="https://vip.1obraz.ru/" TargetMode="External"/><Relationship Id="rId5" Type="http://schemas.openxmlformats.org/officeDocument/2006/relationships/hyperlink" Target="https://vip.1obraz.ru/" TargetMode="External"/><Relationship Id="rId15" Type="http://schemas.openxmlformats.org/officeDocument/2006/relationships/hyperlink" Target="https://vip.1obraz.ru/" TargetMode="External"/><Relationship Id="rId23" Type="http://schemas.openxmlformats.org/officeDocument/2006/relationships/hyperlink" Target="https://vip.1obraz.ru/" TargetMode="External"/><Relationship Id="rId28" Type="http://schemas.openxmlformats.org/officeDocument/2006/relationships/hyperlink" Target="https://vip.1obraz.ru/" TargetMode="External"/><Relationship Id="rId36" Type="http://schemas.openxmlformats.org/officeDocument/2006/relationships/hyperlink" Target="https://vip.1obraz.ru/" TargetMode="External"/><Relationship Id="rId49" Type="http://schemas.openxmlformats.org/officeDocument/2006/relationships/hyperlink" Target="https://vip.1obraz.ru/" TargetMode="External"/><Relationship Id="rId10" Type="http://schemas.openxmlformats.org/officeDocument/2006/relationships/hyperlink" Target="https://vip.1obraz.ru/" TargetMode="External"/><Relationship Id="rId19" Type="http://schemas.openxmlformats.org/officeDocument/2006/relationships/hyperlink" Target="https://vip.1obraz.ru/" TargetMode="External"/><Relationship Id="rId31" Type="http://schemas.openxmlformats.org/officeDocument/2006/relationships/hyperlink" Target="https://vip.1obraz.ru/" TargetMode="External"/><Relationship Id="rId44" Type="http://schemas.openxmlformats.org/officeDocument/2006/relationships/hyperlink" Target="https://vip.1obraz.ru/" TargetMode="External"/><Relationship Id="rId4" Type="http://schemas.openxmlformats.org/officeDocument/2006/relationships/webSettings" Target="webSettings.xml"/><Relationship Id="rId9" Type="http://schemas.openxmlformats.org/officeDocument/2006/relationships/hyperlink" Target="https://vip.1obraz.ru/" TargetMode="External"/><Relationship Id="rId14" Type="http://schemas.openxmlformats.org/officeDocument/2006/relationships/hyperlink" Target="https://vip.1obraz.ru/" TargetMode="External"/><Relationship Id="rId22" Type="http://schemas.openxmlformats.org/officeDocument/2006/relationships/hyperlink" Target="https://vip.1obraz.ru/" TargetMode="External"/><Relationship Id="rId27" Type="http://schemas.openxmlformats.org/officeDocument/2006/relationships/hyperlink" Target="https://vip.1obraz.ru/" TargetMode="External"/><Relationship Id="rId30" Type="http://schemas.openxmlformats.org/officeDocument/2006/relationships/hyperlink" Target="https://vip.1obraz.ru/" TargetMode="External"/><Relationship Id="rId35" Type="http://schemas.openxmlformats.org/officeDocument/2006/relationships/hyperlink" Target="https://vip.1obraz.ru/" TargetMode="External"/><Relationship Id="rId43" Type="http://schemas.openxmlformats.org/officeDocument/2006/relationships/hyperlink" Target="https://vip.1obraz.ru/" TargetMode="External"/><Relationship Id="rId48" Type="http://schemas.openxmlformats.org/officeDocument/2006/relationships/hyperlink" Target="https://vip.1obraz.ru/" TargetMode="External"/><Relationship Id="rId8" Type="http://schemas.openxmlformats.org/officeDocument/2006/relationships/hyperlink" Target="https://vip.1obraz.ru/" TargetMode="External"/><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vip.1obraz.ru/" TargetMode="External"/><Relationship Id="rId17" Type="http://schemas.openxmlformats.org/officeDocument/2006/relationships/hyperlink" Target="https://vip.1obraz.ru/" TargetMode="External"/><Relationship Id="rId25" Type="http://schemas.openxmlformats.org/officeDocument/2006/relationships/hyperlink" Target="https://vip.1obraz.ru/" TargetMode="External"/><Relationship Id="rId33" Type="http://schemas.openxmlformats.org/officeDocument/2006/relationships/hyperlink" Target="https://vip.1obraz.ru/" TargetMode="External"/><Relationship Id="rId38" Type="http://schemas.openxmlformats.org/officeDocument/2006/relationships/hyperlink" Target="https://vip.1obraz.ru/" TargetMode="External"/><Relationship Id="rId46" Type="http://schemas.openxmlformats.org/officeDocument/2006/relationships/hyperlink" Target="https://vip.1obraz.ru/" TargetMode="External"/><Relationship Id="rId20" Type="http://schemas.openxmlformats.org/officeDocument/2006/relationships/hyperlink" Target="https://vip.1obraz.ru/" TargetMode="External"/><Relationship Id="rId41" Type="http://schemas.openxmlformats.org/officeDocument/2006/relationships/hyperlink" Target="https://vip.1obraz.ru/" TargetMode="External"/><Relationship Id="rId1" Type="http://schemas.openxmlformats.org/officeDocument/2006/relationships/numbering" Target="numbering.xml"/><Relationship Id="rId6" Type="http://schemas.openxmlformats.org/officeDocument/2006/relationships/hyperlink" Target="https://vip.1obraz.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4722</Words>
  <Characters>26918</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Валерик</dc:creator>
  <cp:keywords/>
  <dc:description/>
  <cp:lastModifiedBy>Raisa</cp:lastModifiedBy>
  <cp:revision>8</cp:revision>
  <dcterms:created xsi:type="dcterms:W3CDTF">2023-02-18T14:22:00Z</dcterms:created>
  <dcterms:modified xsi:type="dcterms:W3CDTF">2023-04-25T09:27:00Z</dcterms:modified>
</cp:coreProperties>
</file>