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96" w:rsidRPr="00950E96" w:rsidRDefault="00950E96" w:rsidP="00950E96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0E96">
        <w:rPr>
          <w:rFonts w:ascii="Times New Roman" w:hAnsi="Times New Roman" w:cs="Times New Roman"/>
          <w:b/>
          <w:bCs/>
          <w:sz w:val="26"/>
          <w:szCs w:val="26"/>
        </w:rPr>
        <w:t>Клише для сочинения ЕГЭ 2021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Клише в сочинении - типовые фразы и словесные конструкции, которые могут существенно упросить написание сочинения на ЕГЭ.</w:t>
      </w:r>
    </w:p>
    <w:p w:rsidR="00950E96" w:rsidRPr="00950E96" w:rsidRDefault="00950E96" w:rsidP="00950E9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E96">
        <w:rPr>
          <w:rFonts w:ascii="Times New Roman" w:hAnsi="Times New Roman" w:cs="Times New Roman"/>
          <w:b/>
          <w:sz w:val="26"/>
          <w:szCs w:val="26"/>
        </w:rPr>
        <w:t>Проблема текста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Какими должны быть отношения отцов и детей? Этой проблеме посвящен текст (ФИО автора)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Что такое настоящая дружба? Над этой проблемой размышляет автор.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В чем заключается доброта? Такова проблема, которую рассматривает автор.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Автор поднимает проблему взаимоотношения поколений.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В центре внимания автора проблема дружбы.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(ФИО автора) помогает нам задуматься над проблемой проявления доброты.</w:t>
      </w:r>
    </w:p>
    <w:p w:rsidR="00950E96" w:rsidRPr="00950E96" w:rsidRDefault="00950E96" w:rsidP="00950E9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E96">
        <w:rPr>
          <w:rFonts w:ascii="Times New Roman" w:hAnsi="Times New Roman" w:cs="Times New Roman"/>
          <w:b/>
          <w:sz w:val="26"/>
          <w:szCs w:val="26"/>
        </w:rPr>
        <w:t>Комментарий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950E96">
        <w:rPr>
          <w:rFonts w:ascii="Times New Roman" w:hAnsi="Times New Roman" w:cs="Times New Roman"/>
          <w:b/>
          <w:bCs/>
          <w:i/>
          <w:sz w:val="26"/>
          <w:szCs w:val="26"/>
        </w:rPr>
        <w:t>Примеры-иллюстрации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Автор обращается к собственному опыту и вспоминает….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Писатель не случайно приводит слова (кого): «Цитата»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Автор разделяет мнение (кого)…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 xml:space="preserve">– Публицист спорит (с </w:t>
      </w:r>
      <w:proofErr w:type="gramStart"/>
      <w:r w:rsidRPr="00950E96">
        <w:rPr>
          <w:rFonts w:ascii="Times New Roman" w:hAnsi="Times New Roman" w:cs="Times New Roman"/>
          <w:sz w:val="26"/>
          <w:szCs w:val="26"/>
        </w:rPr>
        <w:t>кем)…</w:t>
      </w:r>
      <w:proofErr w:type="gramEnd"/>
      <w:r w:rsidRPr="00950E96">
        <w:rPr>
          <w:rFonts w:ascii="Times New Roman" w:hAnsi="Times New Roman" w:cs="Times New Roman"/>
          <w:sz w:val="26"/>
          <w:szCs w:val="26"/>
        </w:rPr>
        <w:t>.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Думаю, нужно обратить внимание на мысль о том, что…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Особого внимания заслуживает мнение автора о…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В центре внимания автора случай…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Писатель изображает (кого/</w:t>
      </w:r>
      <w:proofErr w:type="gramStart"/>
      <w:r w:rsidRPr="00950E96">
        <w:rPr>
          <w:rFonts w:ascii="Times New Roman" w:hAnsi="Times New Roman" w:cs="Times New Roman"/>
          <w:sz w:val="26"/>
          <w:szCs w:val="26"/>
        </w:rPr>
        <w:t>что)…</w:t>
      </w:r>
      <w:proofErr w:type="gramEnd"/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Герой говорит: «Цитата»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Стоит обратить внимание на мысли (слова, поступки) героя…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Особого внимания заслуживает такая художественная деталь, как…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Симпатии автора на стороне героя, который…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950E96">
        <w:rPr>
          <w:rFonts w:ascii="Times New Roman" w:hAnsi="Times New Roman" w:cs="Times New Roman"/>
          <w:b/>
          <w:bCs/>
          <w:i/>
          <w:sz w:val="26"/>
          <w:szCs w:val="26"/>
        </w:rPr>
        <w:t>Пояснение к примерам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lastRenderedPageBreak/>
        <w:t>– Писатель хочет сказать, что…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Этот пример показывает, что…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Смысл этого высказывания в том, что…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Эти слова убедительно доказывают, что…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Я думаю, этим примером автор хотел показать…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 xml:space="preserve">– Приведенные слова содержат </w:t>
      </w:r>
      <w:proofErr w:type="spellStart"/>
      <w:r w:rsidRPr="00950E96">
        <w:rPr>
          <w:rFonts w:ascii="Times New Roman" w:hAnsi="Times New Roman" w:cs="Times New Roman"/>
          <w:sz w:val="26"/>
          <w:szCs w:val="26"/>
        </w:rPr>
        <w:t>грубокий</w:t>
      </w:r>
      <w:proofErr w:type="spellEnd"/>
      <w:r w:rsidRPr="00950E96">
        <w:rPr>
          <w:rFonts w:ascii="Times New Roman" w:hAnsi="Times New Roman" w:cs="Times New Roman"/>
          <w:sz w:val="26"/>
          <w:szCs w:val="26"/>
        </w:rPr>
        <w:t xml:space="preserve"> смысл…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Автор не случайно обращает наше внимание на…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Поступок героя показывает, что…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Слова (мысли) героя позволяют понять…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Я думаю, описанная ситуация заслуживает особого внимания, потому что…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Эти события автор описывает, чтобы…</w:t>
      </w:r>
    </w:p>
    <w:p w:rsidR="00950E96" w:rsidRPr="00950E96" w:rsidRDefault="00950E96" w:rsidP="00950E96">
      <w:pPr>
        <w:tabs>
          <w:tab w:val="left" w:pos="5325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b/>
          <w:bCs/>
          <w:sz w:val="26"/>
          <w:szCs w:val="26"/>
        </w:rPr>
        <w:t>Смысловая связь между примерами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Противопоставляя эти примеры (этих героев), автор показывает…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Сравнивая эти примеры (точки зрения, героев), мы можем увидеть…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Что стало причиной этих событий? Об этом автор пишет далее.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Это рассуждение приводит автора к выводу о том, что…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Несмотря на то что все убеждены в правильности…, герой (автор) думает иначе.</w:t>
      </w:r>
    </w:p>
    <w:p w:rsidR="00950E96" w:rsidRPr="00950E96" w:rsidRDefault="00950E96" w:rsidP="00950E9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E96">
        <w:rPr>
          <w:rFonts w:ascii="Times New Roman" w:hAnsi="Times New Roman" w:cs="Times New Roman"/>
          <w:b/>
          <w:sz w:val="26"/>
          <w:szCs w:val="26"/>
        </w:rPr>
        <w:t>Позиция автора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Автор не выражает прямо свою позицию, но она прослеживается в логике текста…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Авторское отношение к проблеме выражено в предложении: «…»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Автор считает, что….</w:t>
      </w:r>
    </w:p>
    <w:p w:rsidR="00950E96" w:rsidRPr="00950E96" w:rsidRDefault="00950E96" w:rsidP="00950E9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E96">
        <w:rPr>
          <w:rFonts w:ascii="Times New Roman" w:hAnsi="Times New Roman" w:cs="Times New Roman"/>
          <w:b/>
          <w:sz w:val="26"/>
          <w:szCs w:val="26"/>
        </w:rPr>
        <w:t>Собственное отношение к позиции автора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Я согласен с автором и тоже считаю, что…</w:t>
      </w:r>
    </w:p>
    <w:p w:rsidR="00950E96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Невозможно не согласиться с автором, потому что…</w:t>
      </w:r>
    </w:p>
    <w:p w:rsidR="00B30685" w:rsidRPr="00950E96" w:rsidRDefault="00950E96" w:rsidP="00950E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0E96">
        <w:rPr>
          <w:rFonts w:ascii="Times New Roman" w:hAnsi="Times New Roman" w:cs="Times New Roman"/>
          <w:sz w:val="26"/>
          <w:szCs w:val="26"/>
        </w:rPr>
        <w:t>– Я полностью разделяю мнение автора, поскольку считаю, что…</w:t>
      </w:r>
      <w:bookmarkStart w:id="0" w:name="_GoBack"/>
      <w:bookmarkEnd w:id="0"/>
    </w:p>
    <w:sectPr w:rsidR="00B30685" w:rsidRPr="00950E96" w:rsidSect="00950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2"/>
    <w:rsid w:val="00835892"/>
    <w:rsid w:val="00950E96"/>
    <w:rsid w:val="00B3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62D5"/>
  <w15:chartTrackingRefBased/>
  <w15:docId w15:val="{C45FE3F7-1E05-4099-9893-91E24D5C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1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2021-01-25T15:35:00Z</cp:lastPrinted>
  <dcterms:created xsi:type="dcterms:W3CDTF">2021-01-25T15:31:00Z</dcterms:created>
  <dcterms:modified xsi:type="dcterms:W3CDTF">2021-01-25T15:35:00Z</dcterms:modified>
</cp:coreProperties>
</file>