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C2" w:rsidRDefault="00DA20C2"/>
    <w:tbl>
      <w:tblPr>
        <w:tblW w:w="13326" w:type="dxa"/>
        <w:tblInd w:w="-318" w:type="dxa"/>
        <w:tblLook w:val="0000"/>
      </w:tblPr>
      <w:tblGrid>
        <w:gridCol w:w="10032"/>
        <w:gridCol w:w="656"/>
        <w:gridCol w:w="606"/>
        <w:gridCol w:w="696"/>
        <w:gridCol w:w="222"/>
        <w:gridCol w:w="458"/>
        <w:gridCol w:w="656"/>
      </w:tblGrid>
      <w:tr w:rsidR="00DA20C2" w:rsidRPr="00071DCC" w:rsidTr="003861F3">
        <w:trPr>
          <w:gridAfter w:val="5"/>
          <w:wAfter w:w="2638" w:type="dxa"/>
        </w:trPr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0C2" w:rsidRPr="00071DCC" w:rsidRDefault="00DA20C2" w:rsidP="003861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99135" cy="730250"/>
                  <wp:effectExtent l="19050" t="0" r="5715" b="0"/>
                  <wp:docPr id="1" name="Рисунок 1" descr="chech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ech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0C2" w:rsidRPr="00071DCC" w:rsidRDefault="00DA20C2" w:rsidP="003861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 «ВЕДЕНСКАЯ СРЕДНЯЯ ОБЩЕОБРАЗОВАТЕЛЬНАЯ ШКОЛА №1»</w:t>
            </w:r>
          </w:p>
          <w:p w:rsidR="00DA20C2" w:rsidRPr="00071DCC" w:rsidRDefault="00DA20C2" w:rsidP="003861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9439" w:type="dxa"/>
              <w:tblInd w:w="176" w:type="dxa"/>
              <w:tblLook w:val="04A0"/>
            </w:tblPr>
            <w:tblGrid>
              <w:gridCol w:w="262"/>
              <w:gridCol w:w="561"/>
              <w:gridCol w:w="281"/>
              <w:gridCol w:w="1399"/>
              <w:gridCol w:w="236"/>
              <w:gridCol w:w="977"/>
              <w:gridCol w:w="4498"/>
              <w:gridCol w:w="462"/>
              <w:gridCol w:w="763"/>
            </w:tblGrid>
            <w:tr w:rsidR="00DA20C2" w:rsidRPr="00071DCC" w:rsidTr="00DA20C2">
              <w:trPr>
                <w:trHeight w:val="360"/>
              </w:trPr>
              <w:tc>
                <w:tcPr>
                  <w:tcW w:w="9439" w:type="dxa"/>
                  <w:gridSpan w:val="9"/>
                  <w:hideMark/>
                </w:tcPr>
                <w:p w:rsidR="00DA20C2" w:rsidRPr="00071DCC" w:rsidRDefault="00DA20C2" w:rsidP="003861F3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071D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П</w:t>
                  </w:r>
                  <w:proofErr w:type="gramEnd"/>
                  <w:r w:rsidRPr="00071D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Р И К А З</w:t>
                  </w:r>
                </w:p>
              </w:tc>
            </w:tr>
            <w:tr w:rsidR="00DA20C2" w:rsidRPr="00071DCC" w:rsidTr="00DA20C2">
              <w:trPr>
                <w:trHeight w:val="501"/>
              </w:trPr>
              <w:tc>
                <w:tcPr>
                  <w:tcW w:w="9439" w:type="dxa"/>
                  <w:gridSpan w:val="9"/>
                </w:tcPr>
                <w:p w:rsidR="00DA20C2" w:rsidRPr="00071DCC" w:rsidRDefault="00DA20C2" w:rsidP="003861F3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A20C2" w:rsidRPr="00071DCC" w:rsidTr="00DA20C2">
              <w:trPr>
                <w:trHeight w:val="147"/>
              </w:trPr>
              <w:tc>
                <w:tcPr>
                  <w:tcW w:w="264" w:type="dxa"/>
                  <w:hideMark/>
                </w:tcPr>
                <w:p w:rsidR="00DA20C2" w:rsidRPr="00071DCC" w:rsidRDefault="00DA20C2" w:rsidP="003861F3">
                  <w:pPr>
                    <w:suppressAutoHyphens/>
                    <w:spacing w:after="0"/>
                    <w:ind w:left="-12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071D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“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20C2" w:rsidRPr="00071DCC" w:rsidRDefault="00DA20C2" w:rsidP="003861F3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071D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31</w:t>
                  </w:r>
                </w:p>
              </w:tc>
              <w:tc>
                <w:tcPr>
                  <w:tcW w:w="283" w:type="dxa"/>
                  <w:hideMark/>
                </w:tcPr>
                <w:p w:rsidR="00DA20C2" w:rsidRPr="00071DCC" w:rsidRDefault="00DA20C2" w:rsidP="003861F3">
                  <w:pPr>
                    <w:suppressAutoHyphens/>
                    <w:spacing w:after="0"/>
                    <w:ind w:left="-96" w:right="-167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071D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“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20C2" w:rsidRPr="00071DCC" w:rsidRDefault="00DA20C2" w:rsidP="003861F3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071D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августа</w:t>
                  </w:r>
                </w:p>
              </w:tc>
              <w:tc>
                <w:tcPr>
                  <w:tcW w:w="236" w:type="dxa"/>
                </w:tcPr>
                <w:p w:rsidR="00DA20C2" w:rsidRPr="00071DCC" w:rsidRDefault="00DA20C2" w:rsidP="003861F3">
                  <w:pPr>
                    <w:suppressAutoHyphens/>
                    <w:spacing w:after="0"/>
                    <w:ind w:left="-108" w:right="-15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20C2" w:rsidRPr="00071DCC" w:rsidRDefault="00DA20C2" w:rsidP="003861F3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071D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2022г</w:t>
                  </w:r>
                </w:p>
              </w:tc>
              <w:tc>
                <w:tcPr>
                  <w:tcW w:w="4654" w:type="dxa"/>
                </w:tcPr>
                <w:p w:rsidR="00DA20C2" w:rsidRPr="00071DCC" w:rsidRDefault="00DA20C2" w:rsidP="003861F3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62" w:type="dxa"/>
                  <w:hideMark/>
                </w:tcPr>
                <w:p w:rsidR="00DA20C2" w:rsidRPr="00071DCC" w:rsidRDefault="00DA20C2" w:rsidP="003861F3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071D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№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20C2" w:rsidRPr="00071DCC" w:rsidRDefault="00296C94" w:rsidP="003861F3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112/1</w:t>
                  </w:r>
                </w:p>
              </w:tc>
            </w:tr>
            <w:tr w:rsidR="00DA20C2" w:rsidRPr="00071DCC" w:rsidTr="00DA20C2">
              <w:trPr>
                <w:trHeight w:val="147"/>
              </w:trPr>
              <w:tc>
                <w:tcPr>
                  <w:tcW w:w="9439" w:type="dxa"/>
                  <w:gridSpan w:val="9"/>
                </w:tcPr>
                <w:p w:rsidR="00DA20C2" w:rsidRPr="00071DCC" w:rsidRDefault="00DA20C2" w:rsidP="003861F3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A20C2" w:rsidRPr="00071DCC" w:rsidTr="00DA20C2">
              <w:trPr>
                <w:trHeight w:val="147"/>
              </w:trPr>
              <w:tc>
                <w:tcPr>
                  <w:tcW w:w="9439" w:type="dxa"/>
                  <w:gridSpan w:val="9"/>
                </w:tcPr>
                <w:p w:rsidR="00DA20C2" w:rsidRPr="00071DCC" w:rsidRDefault="00DA20C2" w:rsidP="003861F3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A20C2" w:rsidRPr="00071DCC" w:rsidRDefault="00DA20C2" w:rsidP="00DA2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DC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« О назначении наставников педагогическим работникам </w:t>
            </w:r>
          </w:p>
          <w:p w:rsidR="00DA20C2" w:rsidRPr="00071DCC" w:rsidRDefault="00DA20C2" w:rsidP="00DA2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DC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в 2022-2023 учебном году»</w:t>
            </w:r>
          </w:p>
          <w:p w:rsidR="00DA20C2" w:rsidRPr="00071DCC" w:rsidRDefault="00DA20C2" w:rsidP="00DA20C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DA20C2" w:rsidRPr="00071DCC" w:rsidRDefault="00DA20C2" w:rsidP="0038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C2" w:rsidRPr="00071DCC" w:rsidTr="003861F3">
        <w:tc>
          <w:tcPr>
            <w:tcW w:w="10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20C2" w:rsidRPr="00071DCC" w:rsidRDefault="00DA20C2" w:rsidP="003861F3">
            <w:pPr>
              <w:pStyle w:val="a3"/>
              <w:tabs>
                <w:tab w:val="left" w:pos="708"/>
              </w:tabs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DA20C2" w:rsidRPr="00071DCC" w:rsidRDefault="00DA20C2" w:rsidP="003861F3">
            <w:pPr>
              <w:pStyle w:val="a3"/>
              <w:tabs>
                <w:tab w:val="left" w:pos="708"/>
              </w:tabs>
            </w:pPr>
          </w:p>
        </w:tc>
        <w:tc>
          <w:tcPr>
            <w:tcW w:w="696" w:type="dxa"/>
            <w:shd w:val="clear" w:color="auto" w:fill="auto"/>
          </w:tcPr>
          <w:p w:rsidR="00DA20C2" w:rsidRPr="00071DCC" w:rsidRDefault="00DA20C2" w:rsidP="003861F3">
            <w:pPr>
              <w:pStyle w:val="a3"/>
              <w:tabs>
                <w:tab w:val="left" w:pos="708"/>
              </w:tabs>
            </w:pPr>
          </w:p>
        </w:tc>
        <w:tc>
          <w:tcPr>
            <w:tcW w:w="222" w:type="dxa"/>
            <w:shd w:val="clear" w:color="auto" w:fill="auto"/>
          </w:tcPr>
          <w:p w:rsidR="00DA20C2" w:rsidRPr="00071DCC" w:rsidRDefault="00DA20C2" w:rsidP="003861F3">
            <w:pPr>
              <w:pStyle w:val="a3"/>
            </w:pPr>
          </w:p>
        </w:tc>
        <w:tc>
          <w:tcPr>
            <w:tcW w:w="458" w:type="dxa"/>
            <w:shd w:val="clear" w:color="auto" w:fill="auto"/>
          </w:tcPr>
          <w:p w:rsidR="00DA20C2" w:rsidRPr="00071DCC" w:rsidRDefault="00DA20C2" w:rsidP="00386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DA20C2" w:rsidRPr="00071DCC" w:rsidRDefault="00DA20C2" w:rsidP="0038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0C2" w:rsidRPr="00071DCC" w:rsidRDefault="00DA20C2" w:rsidP="00DA20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DC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В целях оказания методической помощи, содействия адаптации и профессионального роста начинающих педагогов, </w:t>
      </w:r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привития интереса к педагогической деятельности и закреплении их в образовательном учреждении, </w:t>
      </w:r>
      <w:r w:rsidRPr="00071DC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на основании Положения о наставничестве,</w:t>
      </w:r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20C2" w:rsidRPr="00071DCC" w:rsidRDefault="00DA20C2" w:rsidP="00DA20C2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071DCC">
        <w:rPr>
          <w:b/>
          <w:color w:val="000000" w:themeColor="text1"/>
        </w:rPr>
        <w:t>ПРИКАЗЫВАЮ:</w:t>
      </w:r>
    </w:p>
    <w:p w:rsidR="00DA20C2" w:rsidRPr="00071DCC" w:rsidRDefault="00DA20C2" w:rsidP="00DA20C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A20C2" w:rsidRPr="00071DCC" w:rsidRDefault="00DA20C2" w:rsidP="00DA2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учителя начальных классов </w:t>
      </w:r>
      <w:proofErr w:type="spellStart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Гендиеву</w:t>
      </w:r>
      <w:proofErr w:type="spell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Хеди</w:t>
      </w:r>
      <w:proofErr w:type="spell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1367"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Имерановну</w:t>
      </w:r>
      <w:proofErr w:type="spellEnd"/>
      <w:r w:rsid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870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наставником учителя</w:t>
      </w:r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начальных классов </w:t>
      </w:r>
      <w:proofErr w:type="spellStart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Мициевой</w:t>
      </w:r>
      <w:proofErr w:type="spell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Линды </w:t>
      </w:r>
      <w:r w:rsid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Руслановны </w:t>
      </w:r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педагога, не имеющих опыта работы на уровне начального общего образования в образовательной организации  на период с 01 сентября 2022 года по 31 мая 2023 года. </w:t>
      </w:r>
    </w:p>
    <w:p w:rsidR="00071DCC" w:rsidRPr="00071DCC" w:rsidRDefault="00071DCC" w:rsidP="00071DC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A20C2" w:rsidRPr="00071DCC" w:rsidRDefault="00DA20C2" w:rsidP="006F787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учителя русского языка и литературы </w:t>
      </w:r>
      <w:proofErr w:type="spellStart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Якуеву</w:t>
      </w:r>
      <w:proofErr w:type="spell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Элиму</w:t>
      </w:r>
      <w:proofErr w:type="spell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1367"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Авалиевну</w:t>
      </w:r>
      <w:proofErr w:type="spellEnd"/>
      <w:r w:rsidR="006F7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наставником </w:t>
      </w:r>
      <w:proofErr w:type="spellStart"/>
      <w:r w:rsidR="006F7870">
        <w:rPr>
          <w:rFonts w:ascii="Times New Roman" w:hAnsi="Times New Roman" w:cs="Times New Roman"/>
          <w:color w:val="000000" w:themeColor="text1"/>
          <w:sz w:val="24"/>
          <w:szCs w:val="24"/>
        </w:rPr>
        <w:t>Нагами</w:t>
      </w:r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рзаевой</w:t>
      </w:r>
      <w:proofErr w:type="spell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331367"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Замиры</w:t>
      </w:r>
      <w:proofErr w:type="spell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6F7870">
        <w:rPr>
          <w:rFonts w:ascii="Times New Roman" w:hAnsi="Times New Roman" w:cs="Times New Roman"/>
          <w:color w:val="000000" w:themeColor="text1"/>
          <w:sz w:val="24"/>
          <w:szCs w:val="24"/>
        </w:rPr>
        <w:t>Забековны</w:t>
      </w:r>
      <w:proofErr w:type="spellEnd"/>
      <w:proofErr w:type="gramStart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учителя-предметника англ</w:t>
      </w:r>
      <w:r w:rsidR="00293819"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ийского языка</w:t>
      </w:r>
      <w:r w:rsidR="006F7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период с 01 сентября 2022 года по 31 мая 2023 года. </w:t>
      </w:r>
    </w:p>
    <w:p w:rsidR="00071DCC" w:rsidRPr="00071DCC" w:rsidRDefault="00071DCC" w:rsidP="006F787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A20C2" w:rsidRPr="00071DCC" w:rsidRDefault="00DA20C2" w:rsidP="006F787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proofErr w:type="spellStart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Метиевой</w:t>
      </w:r>
      <w:proofErr w:type="spell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93819"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А.Д.</w:t>
      </w:r>
      <w:r w:rsidR="006F7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</w:t>
      </w:r>
      <w:proofErr w:type="spellStart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взаимопосещение</w:t>
      </w:r>
      <w:proofErr w:type="spell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учителей начального общего образования с представлением самоанализа уроков. </w:t>
      </w:r>
    </w:p>
    <w:p w:rsidR="00DA20C2" w:rsidRPr="00071DCC" w:rsidRDefault="00DA20C2" w:rsidP="00DA2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7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приказа оставляю за собой.</w:t>
      </w:r>
    </w:p>
    <w:p w:rsidR="00DA20C2" w:rsidRPr="00071DCC" w:rsidRDefault="00DA20C2" w:rsidP="00DA20C2">
      <w:pPr>
        <w:pStyle w:val="a3"/>
        <w:tabs>
          <w:tab w:val="left" w:pos="708"/>
        </w:tabs>
        <w:spacing w:line="360" w:lineRule="auto"/>
        <w:jc w:val="right"/>
        <w:rPr>
          <w:bCs/>
          <w:color w:val="000000" w:themeColor="text1"/>
        </w:rPr>
      </w:pPr>
    </w:p>
    <w:p w:rsidR="00DA20C2" w:rsidRPr="00071DCC" w:rsidRDefault="00DA20C2" w:rsidP="00DA20C2">
      <w:pPr>
        <w:pStyle w:val="a3"/>
        <w:tabs>
          <w:tab w:val="left" w:pos="708"/>
        </w:tabs>
        <w:spacing w:line="360" w:lineRule="auto"/>
        <w:jc w:val="center"/>
        <w:rPr>
          <w:bCs/>
          <w:color w:val="000000" w:themeColor="text1"/>
        </w:rPr>
      </w:pPr>
    </w:p>
    <w:p w:rsidR="00DA20C2" w:rsidRPr="00071DCC" w:rsidRDefault="00DA20C2" w:rsidP="00DA20C2">
      <w:pPr>
        <w:pStyle w:val="a3"/>
        <w:tabs>
          <w:tab w:val="left" w:pos="708"/>
        </w:tabs>
        <w:spacing w:line="360" w:lineRule="auto"/>
        <w:jc w:val="center"/>
        <w:rPr>
          <w:color w:val="000000" w:themeColor="text1"/>
        </w:rPr>
      </w:pPr>
      <w:r w:rsidRPr="00071DCC">
        <w:rPr>
          <w:bCs/>
          <w:color w:val="000000" w:themeColor="text1"/>
        </w:rPr>
        <w:t>и.о. Директора  школы</w:t>
      </w:r>
      <w:r w:rsidRPr="00071DCC">
        <w:rPr>
          <w:color w:val="000000" w:themeColor="text1"/>
        </w:rPr>
        <w:t>:</w:t>
      </w:r>
      <w:r w:rsidRPr="00071DCC">
        <w:rPr>
          <w:color w:val="000000" w:themeColor="text1"/>
        </w:rPr>
        <w:tab/>
        <w:t xml:space="preserve">Р. А. </w:t>
      </w:r>
      <w:proofErr w:type="spellStart"/>
      <w:r w:rsidRPr="00071DCC">
        <w:rPr>
          <w:color w:val="000000" w:themeColor="text1"/>
        </w:rPr>
        <w:t>Куразова</w:t>
      </w:r>
      <w:proofErr w:type="spellEnd"/>
    </w:p>
    <w:p w:rsidR="00DA20C2" w:rsidRPr="00071DCC" w:rsidRDefault="00DA20C2" w:rsidP="00DA20C2">
      <w:pPr>
        <w:pStyle w:val="3"/>
        <w:jc w:val="left"/>
        <w:rPr>
          <w:color w:val="000000" w:themeColor="text1"/>
          <w:szCs w:val="24"/>
        </w:rPr>
      </w:pPr>
      <w:r w:rsidRPr="00071DCC">
        <w:rPr>
          <w:color w:val="000000" w:themeColor="text1"/>
          <w:szCs w:val="24"/>
        </w:rPr>
        <w:t xml:space="preserve"> </w:t>
      </w:r>
    </w:p>
    <w:p w:rsidR="00DA20C2" w:rsidRPr="00071DCC" w:rsidRDefault="00DA20C2" w:rsidP="00DA20C2">
      <w:pPr>
        <w:pStyle w:val="3"/>
        <w:jc w:val="left"/>
        <w:rPr>
          <w:color w:val="000000" w:themeColor="text1"/>
          <w:szCs w:val="24"/>
        </w:rPr>
      </w:pPr>
      <w:r w:rsidRPr="00071DCC">
        <w:rPr>
          <w:color w:val="000000" w:themeColor="text1"/>
          <w:szCs w:val="24"/>
        </w:rPr>
        <w:t xml:space="preserve"> С приказом  ознакомлены:</w:t>
      </w:r>
    </w:p>
    <w:p w:rsidR="00DA20C2" w:rsidRDefault="006F7870" w:rsidP="00DA20C2">
      <w:pPr>
        <w:pStyle w:val="a5"/>
        <w:jc w:val="left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__________ </w:t>
      </w:r>
      <w:proofErr w:type="spellStart"/>
      <w:r>
        <w:rPr>
          <w:b w:val="0"/>
          <w:bCs/>
          <w:color w:val="000000" w:themeColor="text1"/>
          <w:sz w:val="24"/>
          <w:szCs w:val="24"/>
        </w:rPr>
        <w:t>Метиева</w:t>
      </w:r>
      <w:proofErr w:type="spellEnd"/>
      <w:r>
        <w:rPr>
          <w:b w:val="0"/>
          <w:bCs/>
          <w:color w:val="000000" w:themeColor="text1"/>
          <w:sz w:val="24"/>
          <w:szCs w:val="24"/>
        </w:rPr>
        <w:t xml:space="preserve"> А.Д.</w:t>
      </w:r>
    </w:p>
    <w:p w:rsidR="006F7870" w:rsidRDefault="006F7870" w:rsidP="00DA20C2">
      <w:pPr>
        <w:pStyle w:val="a5"/>
        <w:jc w:val="left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__________ </w:t>
      </w:r>
      <w:proofErr w:type="spellStart"/>
      <w:r>
        <w:rPr>
          <w:b w:val="0"/>
          <w:bCs/>
          <w:color w:val="000000" w:themeColor="text1"/>
          <w:sz w:val="24"/>
          <w:szCs w:val="24"/>
        </w:rPr>
        <w:t>Гендиева</w:t>
      </w:r>
      <w:proofErr w:type="spellEnd"/>
      <w:r>
        <w:rPr>
          <w:b w:val="0"/>
          <w:bCs/>
          <w:color w:val="000000" w:themeColor="text1"/>
          <w:sz w:val="24"/>
          <w:szCs w:val="24"/>
        </w:rPr>
        <w:t xml:space="preserve"> Х.И.</w:t>
      </w:r>
    </w:p>
    <w:p w:rsidR="006F7870" w:rsidRDefault="006F7870" w:rsidP="00DA20C2">
      <w:pPr>
        <w:pStyle w:val="a5"/>
        <w:jc w:val="left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__________ </w:t>
      </w:r>
      <w:proofErr w:type="spellStart"/>
      <w:r>
        <w:rPr>
          <w:b w:val="0"/>
          <w:bCs/>
          <w:color w:val="000000" w:themeColor="text1"/>
          <w:sz w:val="24"/>
          <w:szCs w:val="24"/>
        </w:rPr>
        <w:t>Мициева</w:t>
      </w:r>
      <w:proofErr w:type="spellEnd"/>
      <w:r>
        <w:rPr>
          <w:b w:val="0"/>
          <w:bCs/>
          <w:color w:val="000000" w:themeColor="text1"/>
          <w:sz w:val="24"/>
          <w:szCs w:val="24"/>
        </w:rPr>
        <w:t xml:space="preserve"> Л.Р.</w:t>
      </w:r>
    </w:p>
    <w:p w:rsidR="006F7870" w:rsidRDefault="006F7870" w:rsidP="00DA20C2">
      <w:pPr>
        <w:pStyle w:val="a5"/>
        <w:jc w:val="left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__________ </w:t>
      </w:r>
      <w:proofErr w:type="spellStart"/>
      <w:r>
        <w:rPr>
          <w:b w:val="0"/>
          <w:bCs/>
          <w:color w:val="000000" w:themeColor="text1"/>
          <w:sz w:val="24"/>
          <w:szCs w:val="24"/>
        </w:rPr>
        <w:t>Якуева</w:t>
      </w:r>
      <w:proofErr w:type="spellEnd"/>
      <w:r>
        <w:rPr>
          <w:b w:val="0"/>
          <w:bCs/>
          <w:color w:val="000000" w:themeColor="text1"/>
          <w:sz w:val="24"/>
          <w:szCs w:val="24"/>
        </w:rPr>
        <w:t xml:space="preserve"> Э.А.</w:t>
      </w:r>
    </w:p>
    <w:p w:rsidR="006F7870" w:rsidRPr="00071DCC" w:rsidRDefault="006F7870" w:rsidP="00DA20C2">
      <w:pPr>
        <w:pStyle w:val="a5"/>
        <w:jc w:val="left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__________ </w:t>
      </w:r>
      <w:proofErr w:type="spellStart"/>
      <w:r>
        <w:rPr>
          <w:b w:val="0"/>
          <w:bCs/>
          <w:color w:val="000000" w:themeColor="text1"/>
          <w:sz w:val="24"/>
          <w:szCs w:val="24"/>
        </w:rPr>
        <w:t>Нагамиразаева</w:t>
      </w:r>
      <w:proofErr w:type="spellEnd"/>
      <w:r>
        <w:rPr>
          <w:b w:val="0"/>
          <w:bCs/>
          <w:color w:val="000000" w:themeColor="text1"/>
          <w:sz w:val="24"/>
          <w:szCs w:val="24"/>
        </w:rPr>
        <w:t xml:space="preserve"> З.З.</w:t>
      </w:r>
    </w:p>
    <w:p w:rsidR="00DA20C2" w:rsidRPr="00DA20C2" w:rsidRDefault="00DA20C2" w:rsidP="00DA20C2">
      <w:pPr>
        <w:pStyle w:val="a3"/>
        <w:tabs>
          <w:tab w:val="left" w:pos="708"/>
        </w:tabs>
        <w:spacing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:rsidR="00DA20C2" w:rsidRPr="00DA20C2" w:rsidRDefault="00DA20C2" w:rsidP="00DA20C2">
      <w:pPr>
        <w:pStyle w:val="3"/>
        <w:spacing w:line="36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DA20C2">
        <w:rPr>
          <w:rFonts w:asciiTheme="minorHAnsi" w:hAnsiTheme="minorHAnsi" w:cstheme="minorHAnsi"/>
          <w:color w:val="000000" w:themeColor="text1"/>
          <w:szCs w:val="24"/>
        </w:rPr>
        <w:t xml:space="preserve">  </w:t>
      </w:r>
    </w:p>
    <w:tbl>
      <w:tblPr>
        <w:tblW w:w="7583" w:type="dxa"/>
        <w:tblInd w:w="-34" w:type="dxa"/>
        <w:tblLook w:val="01E0"/>
      </w:tblPr>
      <w:tblGrid>
        <w:gridCol w:w="4678"/>
        <w:gridCol w:w="2905"/>
      </w:tblGrid>
      <w:tr w:rsidR="00DA20C2" w:rsidRPr="00A13FDC" w:rsidTr="003861F3">
        <w:trPr>
          <w:trHeight w:val="421"/>
        </w:trPr>
        <w:tc>
          <w:tcPr>
            <w:tcW w:w="4678" w:type="dxa"/>
            <w:shd w:val="clear" w:color="auto" w:fill="auto"/>
          </w:tcPr>
          <w:p w:rsidR="00DA20C2" w:rsidRPr="00A13FDC" w:rsidRDefault="00DA20C2" w:rsidP="003861F3">
            <w:pPr>
              <w:pStyle w:val="a5"/>
              <w:spacing w:line="720" w:lineRule="auto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auto"/>
          </w:tcPr>
          <w:p w:rsidR="00DA20C2" w:rsidRPr="00A13FDC" w:rsidRDefault="00DA20C2" w:rsidP="003861F3">
            <w:pPr>
              <w:pStyle w:val="a5"/>
              <w:spacing w:line="720" w:lineRule="auto"/>
              <w:jc w:val="left"/>
              <w:rPr>
                <w:b w:val="0"/>
                <w:bCs/>
                <w:sz w:val="18"/>
                <w:szCs w:val="18"/>
              </w:rPr>
            </w:pPr>
          </w:p>
        </w:tc>
      </w:tr>
    </w:tbl>
    <w:p w:rsidR="00DA20C2" w:rsidRDefault="00DA20C2" w:rsidP="00DA20C2">
      <w:pPr>
        <w:pStyle w:val="a8"/>
        <w:spacing w:line="360" w:lineRule="auto"/>
        <w:jc w:val="both"/>
        <w:rPr>
          <w:b w:val="0"/>
          <w:sz w:val="24"/>
          <w:u w:val="none"/>
        </w:rPr>
      </w:pPr>
    </w:p>
    <w:p w:rsidR="00DC33D0" w:rsidRDefault="00DC33D0"/>
    <w:sectPr w:rsidR="00DC33D0" w:rsidSect="00DA20C2">
      <w:pgSz w:w="11906" w:h="16838"/>
      <w:pgMar w:top="142" w:right="850" w:bottom="1276" w:left="1276" w:header="709" w:footer="709" w:gutter="0"/>
      <w:cols w:space="708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6B9"/>
    <w:multiLevelType w:val="hybridMultilevel"/>
    <w:tmpl w:val="4E7EA930"/>
    <w:lvl w:ilvl="0" w:tplc="2F203C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A20C2"/>
    <w:rsid w:val="00071DCC"/>
    <w:rsid w:val="00293819"/>
    <w:rsid w:val="00296C94"/>
    <w:rsid w:val="00331367"/>
    <w:rsid w:val="0033339D"/>
    <w:rsid w:val="006F7870"/>
    <w:rsid w:val="007D24C0"/>
    <w:rsid w:val="008D65F5"/>
    <w:rsid w:val="00C6732B"/>
    <w:rsid w:val="00DA20C2"/>
    <w:rsid w:val="00DC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2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A20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aliases w:val="Знак,Знак Знак"/>
    <w:basedOn w:val="a"/>
    <w:link w:val="a6"/>
    <w:qFormat/>
    <w:rsid w:val="00DA20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aliases w:val="Знак Знак1,Знак Знак Знак"/>
    <w:basedOn w:val="a0"/>
    <w:link w:val="a5"/>
    <w:rsid w:val="00DA20C2"/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rsid w:val="00DA20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DA20C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DA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A20C2"/>
    <w:pPr>
      <w:spacing w:after="12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a9">
    <w:name w:val="Основной текст Знак"/>
    <w:basedOn w:val="a0"/>
    <w:link w:val="a8"/>
    <w:rsid w:val="00DA20C2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0C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71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2022-10-19T13:42:00Z</dcterms:created>
  <dcterms:modified xsi:type="dcterms:W3CDTF">2022-12-27T09:21:00Z</dcterms:modified>
</cp:coreProperties>
</file>