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1B" w:rsidRDefault="005C441B" w:rsidP="005C441B">
      <w:pPr>
        <w:spacing w:after="0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Муниципальное  бюджетное общеобразовательное учреждение</w:t>
      </w: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4"/>
        </w:rPr>
        <w:t>Веденская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средняя общеобразовательная школа №1»</w:t>
      </w:r>
    </w:p>
    <w:p w:rsidR="005C441B" w:rsidRDefault="005C441B" w:rsidP="005C441B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Утверждаю __________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и</w:t>
      </w:r>
      <w:proofErr w:type="gram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.о</w:t>
      </w:r>
      <w:proofErr w:type="spellEnd"/>
      <w:proofErr w:type="gramEnd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Директор школы /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Куразова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Р.А\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«30» 08. 2022г</w:t>
      </w: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5C441B" w:rsidRDefault="005C441B" w:rsidP="005C441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ПАСПОРТ</w:t>
      </w:r>
    </w:p>
    <w:p w:rsidR="005C441B" w:rsidRDefault="005C441B" w:rsidP="005C441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учебного кабинета начальных  классов</w:t>
      </w:r>
    </w:p>
    <w:p w:rsidR="005C441B" w:rsidRDefault="00655037" w:rsidP="005C441B">
      <w:pPr>
        <w:spacing w:line="240" w:lineRule="auto"/>
        <w:jc w:val="center"/>
        <w:rPr>
          <w:b/>
          <w:noProof/>
          <w:sz w:val="20"/>
          <w:szCs w:val="2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№ 101</w:t>
      </w:r>
      <w:r w:rsidR="005C441B">
        <w:rPr>
          <w:b/>
          <w:noProof/>
          <w:sz w:val="20"/>
          <w:szCs w:val="20"/>
        </w:rPr>
        <w:t xml:space="preserve">                                                         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655037" w:rsidRDefault="005C441B" w:rsidP="005C441B">
      <w:pPr>
        <w:spacing w:after="0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ОТВЕТСТВЕННЫЙ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  КАБИНЕТ:</w:t>
      </w:r>
      <w:r w:rsidR="00655037" w:rsidRPr="00655037">
        <w:rPr>
          <w:rFonts w:ascii="Times New Roman" w:hAnsi="Times New Roman"/>
          <w:szCs w:val="24"/>
        </w:rPr>
        <w:t xml:space="preserve"> </w:t>
      </w:r>
      <w:proofErr w:type="gramEnd"/>
    </w:p>
    <w:p w:rsidR="005C441B" w:rsidRPr="00655037" w:rsidRDefault="00655037" w:rsidP="005C441B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proofErr w:type="spellStart"/>
      <w:r w:rsidRPr="00655037">
        <w:rPr>
          <w:rFonts w:ascii="Times New Roman" w:hAnsi="Times New Roman"/>
          <w:sz w:val="28"/>
          <w:szCs w:val="24"/>
        </w:rPr>
        <w:t>Яралиева</w:t>
      </w:r>
      <w:proofErr w:type="spellEnd"/>
      <w:r w:rsidRPr="0065503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55037">
        <w:rPr>
          <w:rFonts w:ascii="Times New Roman" w:hAnsi="Times New Roman"/>
          <w:sz w:val="28"/>
          <w:szCs w:val="24"/>
        </w:rPr>
        <w:t>Яхита</w:t>
      </w:r>
      <w:proofErr w:type="spellEnd"/>
      <w:r w:rsidRPr="0065503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55037">
        <w:rPr>
          <w:rFonts w:ascii="Times New Roman" w:hAnsi="Times New Roman"/>
          <w:sz w:val="28"/>
          <w:szCs w:val="24"/>
        </w:rPr>
        <w:t>Абдулхалимовна</w:t>
      </w:r>
      <w:proofErr w:type="spellEnd"/>
    </w:p>
    <w:p w:rsidR="005C441B" w:rsidRDefault="005C441B" w:rsidP="005C441B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учитель начальных классов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655037" w:rsidP="00655037">
      <w:pPr>
        <w:spacing w:after="0"/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                                                   </w:t>
      </w:r>
      <w:bookmarkStart w:id="0" w:name="_GoBack"/>
      <w:bookmarkEnd w:id="0"/>
      <w:r w:rsidR="005C441B"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  <w:t>2022 – 2023 гг.</w:t>
      </w:r>
    </w:p>
    <w:p w:rsidR="005C441B" w:rsidRDefault="005C441B" w:rsidP="005C441B">
      <w:pPr>
        <w:spacing w:after="0"/>
        <w:jc w:val="center"/>
        <w:rPr>
          <w:rFonts w:ascii="Monotype Corsiva" w:eastAsia="Calibri" w:hAnsi="Monotype Corsiva"/>
          <w:b/>
          <w:i/>
          <w:color w:val="002060"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jc w:val="center"/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Содержание.</w:t>
      </w:r>
    </w:p>
    <w:p w:rsidR="005C441B" w:rsidRDefault="005C441B" w:rsidP="005C44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кабинета.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имущества кабинета.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за 2021/2022 учебный год.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развития кабинета на 2022/ 2023 учебный год.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занятости кабинета на 2022/2023 учебный год.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охране труда при проведении занятий в кабинете начальных классов.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обеспечение кабинета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7.1.Учебная литература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7.2.Методическая литература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Таблицы, плакаты, наглядные пособия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Детская литература</w:t>
      </w:r>
    </w:p>
    <w:p w:rsidR="005C441B" w:rsidRDefault="005C441B" w:rsidP="005C44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Раздел 1.</w:t>
      </w:r>
    </w:p>
    <w:p w:rsidR="005C441B" w:rsidRDefault="005C441B" w:rsidP="005C441B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Характеристика кабинета</w:t>
      </w:r>
    </w:p>
    <w:p w:rsidR="005C441B" w:rsidRDefault="005C441B" w:rsidP="005C441B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5C441B" w:rsidRDefault="005C441B" w:rsidP="005C441B">
      <w:pPr>
        <w:spacing w:after="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Учебный кабинет начальных классо</w:t>
      </w:r>
      <w:proofErr w:type="gramStart"/>
      <w:r>
        <w:rPr>
          <w:rFonts w:ascii="Times New Roman" w:hAnsi="Times New Roman"/>
          <w:b/>
          <w:szCs w:val="24"/>
          <w:u w:val="single"/>
        </w:rPr>
        <w:t>в</w:t>
      </w:r>
      <w:r>
        <w:rPr>
          <w:rFonts w:ascii="Times New Roman" w:hAnsi="Times New Roman"/>
          <w:szCs w:val="24"/>
        </w:rPr>
        <w:t>–</w:t>
      </w:r>
      <w:proofErr w:type="gramEnd"/>
      <w:r>
        <w:rPr>
          <w:rFonts w:ascii="Times New Roman" w:hAnsi="Times New Roman"/>
          <w:szCs w:val="24"/>
        </w:rPr>
        <w:t xml:space="preserve"> 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 и внеклассная работа с учащимися начальных классов.</w:t>
      </w:r>
    </w:p>
    <w:p w:rsidR="005C441B" w:rsidRDefault="005C441B" w:rsidP="005C441B">
      <w:pPr>
        <w:spacing w:after="0"/>
        <w:ind w:left="284"/>
        <w:rPr>
          <w:rFonts w:ascii="Times New Roman" w:hAnsi="Times New Roman"/>
          <w:szCs w:val="24"/>
        </w:rPr>
      </w:pPr>
    </w:p>
    <w:p w:rsidR="005C441B" w:rsidRDefault="005C441B" w:rsidP="005C441B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Цель паспортизации учебного кабинета:</w:t>
      </w:r>
    </w:p>
    <w:p w:rsidR="005C441B" w:rsidRDefault="005C441B" w:rsidP="005C441B">
      <w:pPr>
        <w:spacing w:after="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</w:t>
      </w:r>
      <w:r>
        <w:rPr>
          <w:rFonts w:ascii="Times New Roman" w:hAnsi="Times New Roman"/>
          <w:szCs w:val="24"/>
        </w:rPr>
        <w:t>.</w:t>
      </w:r>
    </w:p>
    <w:p w:rsidR="005C441B" w:rsidRDefault="005C441B" w:rsidP="005C441B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974"/>
      </w:tblGrid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Ответственный за кабинет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Ф. И. О. учителей, работающих в  кабинете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Класс, ответственный за кабинет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«Б»</w:t>
            </w: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Площадь кабинета в м</w:t>
            </w:r>
            <w:proofErr w:type="gramStart"/>
            <w:r>
              <w:rPr>
                <w:rFonts w:ascii="Times New Roman" w:hAnsi="Times New Roman"/>
                <w:b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78  </w:t>
            </w:r>
            <w:proofErr w:type="spellStart"/>
            <w:r>
              <w:rPr>
                <w:rFonts w:ascii="Times New Roman" w:hAnsi="Times New Roman"/>
                <w:szCs w:val="24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м       </w:t>
            </w: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Число посадочных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мест</w:t>
            </w: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КАБИНЕТ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 102</w:t>
            </w:r>
          </w:p>
        </w:tc>
      </w:tr>
    </w:tbl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Раздел 2.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Опись имущества кабинета.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noProof/>
          <w:color w:val="000000"/>
          <w:sz w:val="28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694"/>
      </w:tblGrid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Количество 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Классная доска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Светильники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2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Стол  учительский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Кресло  учительское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Школьная парта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15шт.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Стулья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30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Шкаф для одежды и сменной обуви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Шкафы книжные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Стенды  « Государственные символы России», «Классный уголок», «Уголок безопасности », «Уголок математики и русского языка 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1 шт.</w:t>
            </w:r>
          </w:p>
        </w:tc>
      </w:tr>
      <w:tr w:rsidR="005C441B" w:rsidTr="005C441B">
        <w:trPr>
          <w:trHeight w:val="4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Компьютер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 шт.</w:t>
            </w:r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Тумба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Компьютерный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кулер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Cs/>
          <w:color w:val="000000"/>
          <w:sz w:val="32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rPr>
          <w:rFonts w:ascii="Times New Roman" w:hAnsi="Times New Roman"/>
          <w:bCs/>
          <w:color w:val="000000"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</w:t>
      </w:r>
    </w:p>
    <w:p w:rsidR="005C441B" w:rsidRDefault="005C441B" w:rsidP="005C441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КАБИНЕТА   НА 2022-2023  УЧ. ГОД</w:t>
      </w:r>
    </w:p>
    <w:tbl>
      <w:tblPr>
        <w:tblpPr w:leftFromText="180" w:rightFromText="180" w:vertAnchor="text" w:horzAnchor="margin" w:tblpXSpec="right" w:tblpY="452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138"/>
        <w:gridCol w:w="1878"/>
        <w:gridCol w:w="2531"/>
      </w:tblGrid>
      <w:tr w:rsidR="005C441B" w:rsidTr="005C44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№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Что планируется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Сроки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Результат</w:t>
            </w:r>
          </w:p>
        </w:tc>
      </w:tr>
      <w:tr w:rsidR="005C441B" w:rsidTr="005C441B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Периодически  обновлять стенд «Наш класс»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полугодие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обновлен</w:t>
            </w:r>
          </w:p>
        </w:tc>
      </w:tr>
      <w:tr w:rsidR="005C441B" w:rsidTr="005C441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Пополнять  банк  данных  о  материалах олимпиад начальных  классов из   Интернета.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 банк материалов</w:t>
            </w:r>
          </w:p>
        </w:tc>
      </w:tr>
      <w:tr w:rsidR="005C441B" w:rsidTr="005C441B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 работу  по  накоплению раздаточного   материала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Пополнен банк раздаточного материала</w:t>
            </w:r>
          </w:p>
        </w:tc>
      </w:tr>
      <w:tr w:rsidR="005C441B" w:rsidTr="005C441B">
        <w:trPr>
          <w:trHeight w:val="8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Пополнять классную  библиотечку  для  внеклассного  чтения.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над озеленением кабинета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Зелёный уголок класса пополнен новыми растениями</w:t>
            </w:r>
          </w:p>
        </w:tc>
      </w:tr>
      <w:tr w:rsidR="005C441B" w:rsidTr="005C441B">
        <w:trPr>
          <w:trHeight w:val="1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</w:tc>
      </w:tr>
    </w:tbl>
    <w:p w:rsidR="005C441B" w:rsidRDefault="005C441B" w:rsidP="005C441B">
      <w:pPr>
        <w:pStyle w:val="af"/>
        <w:rPr>
          <w:rFonts w:ascii="Times New Roman" w:hAnsi="Times New Roman"/>
          <w:color w:val="C00000"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ПЕРСПЕКТИВНЫЙ ПЛАН РАЗВИТИЯ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КАБИНЕТА НАЧАЛЬНЫХ КЛАССОВ</w:t>
      </w:r>
    </w:p>
    <w:p w:rsidR="005C441B" w:rsidRDefault="005C441B" w:rsidP="005C441B">
      <w:pPr>
        <w:pStyle w:val="af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/2023 уч. год</w:t>
      </w:r>
    </w:p>
    <w:p w:rsidR="005C441B" w:rsidRDefault="005C441B" w:rsidP="005C441B">
      <w:pPr>
        <w:pStyle w:val="af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957"/>
        <w:gridCol w:w="1702"/>
        <w:gridCol w:w="1829"/>
      </w:tblGrid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планируется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библиотечный фонд кабинета.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Собирать  материалы  по  итоговому  тестированию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  в  начальных  классах и комплексному тестированию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Абдулхалимовна</w:t>
            </w:r>
            <w:proofErr w:type="spellEnd"/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накапливание дидактического раздаточного материала: карточки по основным курсам начальной школы,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2022-3гг.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работу по озеленению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rPr>
          <w:trHeight w:val="6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мультимедийных учебных пособий для начальной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rPr>
          <w:trHeight w:val="4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косметический ремонт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rPr>
          <w:trHeight w:val="5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материалы по  предметам и 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</w:p>
        </w:tc>
      </w:tr>
      <w:tr w:rsidR="005C441B" w:rsidTr="005C441B">
        <w:trPr>
          <w:trHeight w:val="68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работу по накоплению материалов для проведения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Абдулхалимовна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C441B" w:rsidRDefault="005C441B" w:rsidP="005C441B">
      <w:pPr>
        <w:spacing w:before="100" w:beforeAutospacing="1" w:after="0" w:line="240" w:lineRule="auto"/>
        <w:rPr>
          <w:rFonts w:ascii="Times New Roman" w:hAnsi="Times New Roman"/>
          <w:color w:val="C00000"/>
          <w:sz w:val="28"/>
          <w:szCs w:val="24"/>
        </w:rPr>
      </w:pPr>
    </w:p>
    <w:p w:rsidR="005C441B" w:rsidRDefault="005C441B" w:rsidP="005C441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АКТ  ГОТОВНОСТИ  КАБИНЕТА</w:t>
      </w: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 УЧЕБНОМУ ГОДУ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ОФОРМЛЕНИЕ КАБИНЕТА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204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3"/>
        <w:gridCol w:w="992"/>
        <w:gridCol w:w="992"/>
        <w:gridCol w:w="992"/>
        <w:gridCol w:w="851"/>
        <w:gridCol w:w="3112"/>
      </w:tblGrid>
      <w:tr w:rsidR="005C441B" w:rsidTr="005C441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\2024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</w:tr>
      <w:tr w:rsidR="005C441B" w:rsidTr="005C441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1.Оптимальная организация пространства: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места педагога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ученических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постоянных и сменных учебно-информационных материалов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Материалы дают: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рекомендации по проектированию учебной деятельности;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выполнению программы развития общественных умений и навыков;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СОБЛЮДЕНИЕ В КАБИНЕТЕ</w:t>
      </w:r>
    </w:p>
    <w:p w:rsidR="005C441B" w:rsidRDefault="005C441B" w:rsidP="005C441B">
      <w:pPr>
        <w:spacing w:after="0" w:line="240" w:lineRule="auto"/>
        <w:ind w:left="360"/>
        <w:rPr>
          <w:rFonts w:ascii="Times New Roman" w:hAnsi="Times New Roman"/>
          <w:b/>
          <w:i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1134"/>
        <w:gridCol w:w="1134"/>
      </w:tblGrid>
      <w:tr w:rsidR="005C441B" w:rsidTr="005C44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2022-</w:t>
            </w:r>
          </w:p>
          <w:p w:rsidR="005C441B" w:rsidRDefault="005C441B">
            <w: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lastRenderedPageBreak/>
              <w:t>2023-</w:t>
            </w:r>
            <w: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lastRenderedPageBreak/>
              <w:t>2024-</w:t>
            </w:r>
            <w:r>
              <w:lastRenderedPageBreak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lastRenderedPageBreak/>
              <w:t>2025-</w:t>
            </w:r>
            <w:r>
              <w:lastRenderedPageBreak/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lastRenderedPageBreak/>
              <w:t>2026-</w:t>
            </w:r>
            <w:r>
              <w:lastRenderedPageBreak/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lastRenderedPageBreak/>
              <w:t>2027-</w:t>
            </w:r>
          </w:p>
          <w:p w:rsidR="005C441B" w:rsidRDefault="005C441B">
            <w:r>
              <w:lastRenderedPageBreak/>
              <w:t>2028</w:t>
            </w:r>
          </w:p>
        </w:tc>
      </w:tr>
      <w:tr w:rsidR="005C441B" w:rsidTr="005C441B">
        <w:trPr>
          <w:trHeight w:val="9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 Санитарно-гигиенических норм: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освещенность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мебели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состояние кабинета в целом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пол, стены, окна)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проветривание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обработка полов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</w:t>
      </w:r>
    </w:p>
    <w:p w:rsidR="005C441B" w:rsidRDefault="005C441B" w:rsidP="005C441B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 НАЧАЛЬНЫХ  КЛАССОВ</w:t>
      </w:r>
    </w:p>
    <w:p w:rsidR="005C441B" w:rsidRDefault="005C441B" w:rsidP="005C441B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 УЧЕБНЫЙ ГОД</w:t>
      </w: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i/>
          <w:sz w:val="36"/>
          <w:szCs w:val="24"/>
        </w:rPr>
      </w:pPr>
      <w:r>
        <w:rPr>
          <w:rFonts w:ascii="Monotype Corsiva" w:hAnsi="Monotype Corsiva"/>
          <w:b/>
          <w:i/>
          <w:sz w:val="36"/>
          <w:szCs w:val="24"/>
        </w:rPr>
        <w:t>Урочные и внеурочные часы работы кабинета.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340" w:type="dxa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984"/>
        <w:gridCol w:w="1985"/>
        <w:gridCol w:w="1701"/>
        <w:gridCol w:w="1984"/>
      </w:tblGrid>
      <w:tr w:rsidR="005C441B" w:rsidTr="005C441B">
        <w:trPr>
          <w:trHeight w:val="56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пятница</w:t>
            </w:r>
          </w:p>
        </w:tc>
      </w:tr>
      <w:tr w:rsidR="005C441B" w:rsidTr="005C441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8.30- 9.10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</w:tr>
      <w:tr w:rsidR="005C441B" w:rsidTr="005C441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9.30 -10.10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5C441B" w:rsidTr="005C441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10.15-10.55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Чеченская 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5C441B" w:rsidTr="005C441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Физкультура </w:t>
            </w:r>
          </w:p>
        </w:tc>
      </w:tr>
      <w:tr w:rsidR="005C441B" w:rsidTr="005C441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Музыка\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Классный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</w:t>
            </w:r>
          </w:p>
        </w:tc>
      </w:tr>
      <w:tr w:rsidR="005C441B" w:rsidTr="005C441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Тропинка  в профессию</w:t>
            </w:r>
          </w:p>
        </w:tc>
      </w:tr>
    </w:tbl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Раздел 6.</w:t>
      </w: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Инструкция по охране труда при проведении занятий</w:t>
      </w: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в кабинетах начальных классов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Общие требования безопасности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К занятиям в кабинетах начальных классов допускаются учащиеся с 1 класса, прошедшие медицинский осмотр и инструктаж по охране труда.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>При про ведении занятий учащиеся должны соблюдать правила поведения, расписание учебных занятий, установленные режимы труда и отдыха,</w:t>
      </w:r>
      <w:proofErr w:type="gramEnd"/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 </w:t>
      </w:r>
      <w:proofErr w:type="gramStart"/>
      <w:r>
        <w:rPr>
          <w:rFonts w:ascii="Times New Roman" w:hAnsi="Times New Roman"/>
          <w:sz w:val="24"/>
          <w:szCs w:val="24"/>
        </w:rPr>
        <w:t>При про ведении занятий возможно воздействие на учащихся, следующих опасных и вредных факторов:</w:t>
      </w:r>
      <w:proofErr w:type="gramEnd"/>
    </w:p>
    <w:p w:rsidR="005C441B" w:rsidRDefault="005C441B" w:rsidP="005C441B">
      <w:pPr>
        <w:pStyle w:val="af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5C441B" w:rsidRDefault="005C441B" w:rsidP="005C441B">
      <w:pPr>
        <w:pStyle w:val="af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остроты зрения при недостаточной освещенности в кабинете;</w:t>
      </w:r>
    </w:p>
    <w:p w:rsidR="005C441B" w:rsidRDefault="005C441B" w:rsidP="005C441B">
      <w:pPr>
        <w:pStyle w:val="af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 проведении занятий соблюдать правила пожарной безопасности, знать запасные  выходы и план эвакуации.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В процессе занятий учащиеся должны соблюдать правила личной гигиены, содержать в чистоте свое рабочее место.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Требования безопасности перед началом занятий 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Включить полностью освещение в кабинете, убедиться в исправной работе светильников. Освещенность в кабинете должна быть 300 – 500 </w:t>
      </w:r>
      <w:proofErr w:type="spellStart"/>
      <w:r>
        <w:rPr>
          <w:rFonts w:ascii="Times New Roman" w:hAnsi="Times New Roman"/>
          <w:sz w:val="24"/>
          <w:szCs w:val="24"/>
        </w:rPr>
        <w:t>вт</w:t>
      </w:r>
      <w:proofErr w:type="spellEnd"/>
      <w:r>
        <w:rPr>
          <w:rFonts w:ascii="Times New Roman" w:hAnsi="Times New Roman"/>
          <w:sz w:val="24"/>
          <w:szCs w:val="24"/>
        </w:rPr>
        <w:t xml:space="preserve"> (20 Вт/кв. м) при люминесцентных лампах.  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Убедиться в правильной расстановке мебели в кабинете в соответствии с санитарно-эпидемиологическими правилами и нормативами: между рядами столов – не менее 60см; между рядом столов и наружной продольной стеной – не менее 50 – 70см; между рядом столов и внутренней продольной стеной (перегородкой) или шкафами, стоящими вдоль этой стены, – не менее 50см; от последних столов до стены (перегородки), противоположной классной доске, – не менее 70см, от задней стены, являющейся наружной, – 100см; от первой парты до учебной доски – не менее 240см; наибольшая удаленность последнего места обучающегося от учебной доски – 860см.</w:t>
      </w:r>
      <w:r>
        <w:rPr>
          <w:rFonts w:ascii="Times New Roman" w:hAnsi="Times New Roman"/>
          <w:sz w:val="24"/>
          <w:szCs w:val="24"/>
        </w:rPr>
        <w:tab/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Проверить санитарное состояние кабинета, убедиться в целостности стекол в окнах.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Провести сквозное проветривание кабинета в зависимости то температуры наружного воздуха: при наружной температуре от +10</w:t>
      </w:r>
      <w:proofErr w:type="gramStart"/>
      <w:r>
        <w:rPr>
          <w:rFonts w:ascii="Times New Roman" w:hAnsi="Times New Roman"/>
          <w:sz w:val="24"/>
          <w:szCs w:val="24"/>
        </w:rPr>
        <w:t>ºС</w:t>
      </w:r>
      <w:proofErr w:type="gramEnd"/>
      <w:r>
        <w:rPr>
          <w:rFonts w:ascii="Times New Roman" w:hAnsi="Times New Roman"/>
          <w:sz w:val="24"/>
          <w:szCs w:val="24"/>
        </w:rPr>
        <w:t xml:space="preserve"> до +6ºС длительность проветривания кабинета в малые перемены 4 – 10 минут, в большие перемены и между сменами 20 – 30 минут; при наружной температуре от +5</w:t>
      </w:r>
      <w:proofErr w:type="gramStart"/>
      <w:r>
        <w:rPr>
          <w:rFonts w:ascii="Times New Roman" w:hAnsi="Times New Roman"/>
          <w:sz w:val="24"/>
          <w:szCs w:val="24"/>
        </w:rPr>
        <w:t>ºС</w:t>
      </w:r>
      <w:proofErr w:type="gramEnd"/>
      <w:r>
        <w:rPr>
          <w:rFonts w:ascii="Times New Roman" w:hAnsi="Times New Roman"/>
          <w:sz w:val="24"/>
          <w:szCs w:val="24"/>
        </w:rPr>
        <w:t xml:space="preserve"> до 0ºС длительность проветривания кабинета в малые перемены 3 – 7 минут, в большие перемены и между сменами 20 – 30 минут; при наружной температуре от 0ºС до –5ºС длительность </w:t>
      </w:r>
      <w:r>
        <w:rPr>
          <w:rFonts w:ascii="Times New Roman" w:hAnsi="Times New Roman"/>
          <w:sz w:val="24"/>
          <w:szCs w:val="24"/>
        </w:rPr>
        <w:lastRenderedPageBreak/>
        <w:t>проветривания кабинета в малые перемены 2 – 5 минут, в большие перемены и между сменами 15 – 20 минут; при наружной температуре от –5</w:t>
      </w:r>
      <w:proofErr w:type="gramStart"/>
      <w:r>
        <w:rPr>
          <w:rFonts w:ascii="Times New Roman" w:hAnsi="Times New Roman"/>
          <w:sz w:val="24"/>
          <w:szCs w:val="24"/>
        </w:rPr>
        <w:t>ºС</w:t>
      </w:r>
      <w:proofErr w:type="gramEnd"/>
      <w:r>
        <w:rPr>
          <w:rFonts w:ascii="Times New Roman" w:hAnsi="Times New Roman"/>
          <w:sz w:val="24"/>
          <w:szCs w:val="24"/>
        </w:rPr>
        <w:t xml:space="preserve"> до –10ºС длительность проветривания кабинета в малые перемены 1 – 3 минуты, в большие перемены и между сменами 5 – 10 минут; при наружной температуре ниже –10ºС длительность проветривания кабинета в малые перемены 1 – 1,5 минуты, в большие перемены и между сменами 3 – 5 минут.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Убедиться в том, что температура воздуха в кабинете находится в пределах 18-24</w:t>
      </w:r>
      <w:r>
        <w:rPr>
          <w:rFonts w:ascii="Times New Roman" w:hAnsi="Segoe UI"/>
          <w:sz w:val="24"/>
          <w:szCs w:val="24"/>
        </w:rPr>
        <w:t>⁰</w:t>
      </w:r>
      <w:r>
        <w:rPr>
          <w:rFonts w:ascii="Times New Roman" w:hAnsi="Times New Roman"/>
          <w:sz w:val="24"/>
          <w:szCs w:val="24"/>
        </w:rPr>
        <w:t>С.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Требования безопасности во время занятий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3.1.  </w:t>
      </w:r>
      <w:proofErr w:type="gramStart"/>
      <w:r>
        <w:rPr>
          <w:rFonts w:ascii="Times New Roman" w:hAnsi="Times New Roman"/>
          <w:sz w:val="24"/>
          <w:szCs w:val="24"/>
        </w:rPr>
        <w:t>Рассаживание учащихся производить за рабочие столы, соответствующе их росту: мебель группы № 1 (оранжевая маркировка) – рост 100-115 см, мебель группы № 2 (фиолетовая маркировка) – рост 115-130 см, мебель группы № 3 (желтая маркировка) – рост 130-145 см, мебель группы № 4 (красная маркировка) – рост 145-160 см, мебель группы №5(зеленая маркировка) – рост 160-175 см, мебель группы № б (голубая маркировка) – рост свыше 175 см.</w:t>
      </w:r>
      <w:proofErr w:type="gramEnd"/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Учитывать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при рассаживании учащихся: учащимся с нарушением слуха рабочие места отводятся за первыми и вторыми столами на первом ряду; учащимся с нарушением зрения отводятся места на ближние к классной доске парты; учащимся, часто болеющих ОРЗ, ангинами, простудными заболеваниями,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 целью обеспечения надлежащей естественной освещенности в кабинете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расставлять на подоконниках цветы.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Все используемые в кабинете демонстрационные электрические приборы должны быть исправны и иметь заземление.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Стекла окон в кабинете и светильники должны очищаться от пыли и грязи не реже двух раз в год. Привлекать учащихся к этим работам запрещается.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При проветривании  фрамуги обязательно фиксировать в открытом положении ограничителями.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 Во избежание падения из окна, а также ранения стеклом, не вставать 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подоконник.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b/>
          <w:i/>
          <w:sz w:val="24"/>
          <w:szCs w:val="24"/>
        </w:rPr>
        <w:t>4. Требования безопасности в аварийных ситуациях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 При возникновении пожара немедленно эвакуировать учащихся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 прорыве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Требования безопасности по окончании занятий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Выключить демонстрационные электрические приборы. 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Проветрить и провести влажную уборку кабинета.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Закрыть окна, фрамуги и выключить свет.</w:t>
      </w: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правилам безопасности для учащихся</w:t>
      </w: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кабинетах начальных классов</w:t>
      </w:r>
    </w:p>
    <w:p w:rsidR="005C441B" w:rsidRDefault="005C441B" w:rsidP="005C441B">
      <w:pPr>
        <w:pStyle w:val="af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 Общие требования безопасности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1.1.   </w:t>
      </w:r>
      <w:r>
        <w:rPr>
          <w:rFonts w:ascii="Times New Roman" w:hAnsi="Times New Roman"/>
          <w:spacing w:val="-5"/>
          <w:sz w:val="24"/>
          <w:szCs w:val="24"/>
        </w:rPr>
        <w:t>Соблюдение данной инструкции обязательно для всех учащихся, занимающихся в кабинете.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1.2.   </w:t>
      </w:r>
      <w:r>
        <w:rPr>
          <w:rFonts w:ascii="Times New Roman" w:hAnsi="Times New Roman"/>
          <w:sz w:val="24"/>
          <w:szCs w:val="24"/>
        </w:rPr>
        <w:t>Спокойно, не торопясь, соблюдая дисциплину и порядок, входить и выходить из кабинета.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1.3.   </w:t>
      </w:r>
      <w:r>
        <w:rPr>
          <w:rFonts w:ascii="Times New Roman" w:hAnsi="Times New Roman"/>
          <w:spacing w:val="-4"/>
          <w:sz w:val="24"/>
          <w:szCs w:val="24"/>
        </w:rPr>
        <w:t>Не загромождать проходы сумками и портфелями.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1.4.   </w:t>
      </w:r>
      <w:r>
        <w:rPr>
          <w:rFonts w:ascii="Times New Roman" w:hAnsi="Times New Roman"/>
          <w:spacing w:val="-4"/>
          <w:sz w:val="24"/>
          <w:szCs w:val="24"/>
        </w:rPr>
        <w:t>Не включать электроосвещение и средства ТСО.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1.5.   </w:t>
      </w:r>
      <w:r>
        <w:rPr>
          <w:rFonts w:ascii="Times New Roman" w:hAnsi="Times New Roman"/>
          <w:spacing w:val="-5"/>
          <w:sz w:val="24"/>
          <w:szCs w:val="24"/>
        </w:rPr>
        <w:t>Не открывать форточки и фрамуги.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1.6.   </w:t>
      </w:r>
      <w:r>
        <w:rPr>
          <w:rFonts w:ascii="Times New Roman" w:hAnsi="Times New Roman"/>
          <w:spacing w:val="-4"/>
          <w:sz w:val="24"/>
          <w:szCs w:val="24"/>
        </w:rPr>
        <w:t>Не передвигать учебные столы и стулья.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1.7.   </w:t>
      </w:r>
      <w:r>
        <w:rPr>
          <w:rFonts w:ascii="Times New Roman" w:hAnsi="Times New Roman"/>
          <w:spacing w:val="-4"/>
          <w:sz w:val="24"/>
          <w:szCs w:val="24"/>
        </w:rPr>
        <w:t>Не трогать руками электрические розетки.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1.8.   </w:t>
      </w:r>
      <w:proofErr w:type="spellStart"/>
      <w:r>
        <w:rPr>
          <w:rFonts w:ascii="Times New Roman" w:hAnsi="Times New Roman"/>
          <w:sz w:val="24"/>
          <w:szCs w:val="24"/>
        </w:rPr>
        <w:t>Травмоопасность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кабинете:</w:t>
      </w:r>
    </w:p>
    <w:p w:rsidR="005C441B" w:rsidRDefault="005C441B" w:rsidP="005C441B">
      <w:pPr>
        <w:pStyle w:val="af"/>
        <w:numPr>
          <w:ilvl w:val="0"/>
          <w:numId w:val="6"/>
        </w:numPr>
        <w:ind w:left="567" w:hanging="28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при включении электроосвещения </w:t>
      </w:r>
    </w:p>
    <w:p w:rsidR="005C441B" w:rsidRDefault="005C441B" w:rsidP="005C441B">
      <w:pPr>
        <w:pStyle w:val="af"/>
        <w:numPr>
          <w:ilvl w:val="0"/>
          <w:numId w:val="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включении приборов ТСО </w:t>
      </w:r>
    </w:p>
    <w:p w:rsidR="005C441B" w:rsidRDefault="005C441B" w:rsidP="005C441B">
      <w:pPr>
        <w:pStyle w:val="af"/>
        <w:numPr>
          <w:ilvl w:val="0"/>
          <w:numId w:val="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при переноске оборудования и т.п.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 Не приносить на занятия посторонние, ненужные предметы, чтобы не отвлекаться </w:t>
      </w:r>
      <w:r>
        <w:rPr>
          <w:rFonts w:ascii="Times New Roman" w:hAnsi="Times New Roman"/>
          <w:spacing w:val="-5"/>
          <w:sz w:val="24"/>
          <w:szCs w:val="24"/>
        </w:rPr>
        <w:t>и не травмировать своих товарищей.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1.10.Не садиться на трубы и радиаторы водяного отопления.</w:t>
      </w:r>
    </w:p>
    <w:p w:rsidR="005C441B" w:rsidRDefault="005C441B" w:rsidP="005C441B">
      <w:pPr>
        <w:pStyle w:val="af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перед началом занятий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2.1.   </w:t>
      </w:r>
      <w:r>
        <w:rPr>
          <w:rFonts w:ascii="Times New Roman" w:hAnsi="Times New Roman"/>
          <w:spacing w:val="-5"/>
          <w:sz w:val="24"/>
          <w:szCs w:val="24"/>
        </w:rPr>
        <w:t>Не открывать ключом дверь кабинета.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2.2.   </w:t>
      </w:r>
      <w:r>
        <w:rPr>
          <w:rFonts w:ascii="Times New Roman" w:hAnsi="Times New Roman"/>
          <w:spacing w:val="-4"/>
          <w:sz w:val="24"/>
          <w:szCs w:val="24"/>
        </w:rPr>
        <w:t>Входить в кабинет спокойно, не торопясь.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2.3.   </w:t>
      </w:r>
      <w:r>
        <w:rPr>
          <w:rFonts w:ascii="Times New Roman" w:hAnsi="Times New Roman"/>
          <w:spacing w:val="-4"/>
          <w:sz w:val="24"/>
          <w:szCs w:val="24"/>
        </w:rPr>
        <w:t>Подготовить своё рабочее место, учебные принадлежности.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2.4.   </w:t>
      </w:r>
      <w:r>
        <w:rPr>
          <w:rFonts w:ascii="Times New Roman" w:hAnsi="Times New Roman"/>
          <w:spacing w:val="-4"/>
          <w:sz w:val="24"/>
          <w:szCs w:val="24"/>
        </w:rPr>
        <w:t>Не менять рабочее место без разрешения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во время занятий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3.1.    </w:t>
      </w:r>
      <w:r>
        <w:rPr>
          <w:rFonts w:ascii="Times New Roman" w:hAnsi="Times New Roman"/>
          <w:spacing w:val="-4"/>
          <w:sz w:val="24"/>
          <w:szCs w:val="24"/>
        </w:rPr>
        <w:t>Внимательно слушать объяснения и указания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3.2.    </w:t>
      </w:r>
      <w:r>
        <w:rPr>
          <w:rFonts w:ascii="Times New Roman" w:hAnsi="Times New Roman"/>
          <w:spacing w:val="-4"/>
          <w:sz w:val="24"/>
          <w:szCs w:val="24"/>
        </w:rPr>
        <w:t>Соблюдать порядок и дисциплину во время урока.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3.3.    </w:t>
      </w:r>
      <w:r>
        <w:rPr>
          <w:rFonts w:ascii="Times New Roman" w:hAnsi="Times New Roman"/>
          <w:spacing w:val="-3"/>
          <w:sz w:val="24"/>
          <w:szCs w:val="24"/>
        </w:rPr>
        <w:t>Не включать самостоятельно приборы ТСО.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3.4.    </w:t>
      </w:r>
      <w:r>
        <w:rPr>
          <w:rFonts w:ascii="Times New Roman" w:hAnsi="Times New Roman"/>
          <w:sz w:val="24"/>
          <w:szCs w:val="24"/>
        </w:rPr>
        <w:t>Не переносить оборудование и ТСО 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3.5.    </w:t>
      </w:r>
      <w:r>
        <w:rPr>
          <w:rFonts w:ascii="Times New Roman" w:hAnsi="Times New Roman"/>
          <w:spacing w:val="-4"/>
          <w:sz w:val="24"/>
          <w:szCs w:val="24"/>
        </w:rPr>
        <w:t>Всю учебную работу выполнять после указания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3.6.    </w:t>
      </w:r>
      <w:r>
        <w:rPr>
          <w:rFonts w:ascii="Times New Roman" w:hAnsi="Times New Roman"/>
          <w:spacing w:val="-4"/>
          <w:sz w:val="24"/>
          <w:szCs w:val="24"/>
        </w:rPr>
        <w:t>Поддерживать чистоту и порядок на рабочем месте.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3.7.    </w:t>
      </w:r>
      <w:r>
        <w:rPr>
          <w:rFonts w:ascii="Times New Roman" w:hAnsi="Times New Roman"/>
          <w:spacing w:val="-5"/>
          <w:sz w:val="24"/>
          <w:szCs w:val="24"/>
        </w:rPr>
        <w:t>При работе с острыми, режущими инструментами на уроках трудового обучения</w:t>
      </w:r>
      <w:r>
        <w:rPr>
          <w:rFonts w:ascii="Times New Roman" w:hAnsi="Times New Roman"/>
          <w:spacing w:val="-5"/>
          <w:sz w:val="24"/>
          <w:szCs w:val="24"/>
        </w:rPr>
        <w:br/>
      </w:r>
      <w:r>
        <w:rPr>
          <w:rFonts w:ascii="Times New Roman" w:hAnsi="Times New Roman"/>
          <w:spacing w:val="-4"/>
          <w:sz w:val="24"/>
          <w:szCs w:val="24"/>
        </w:rPr>
        <w:t>соблюдать инструкции учителя по технике безопасности.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3.8.    </w:t>
      </w:r>
      <w:r>
        <w:rPr>
          <w:rFonts w:ascii="Times New Roman" w:hAnsi="Times New Roman"/>
          <w:spacing w:val="-4"/>
          <w:sz w:val="24"/>
          <w:szCs w:val="24"/>
        </w:rPr>
        <w:t>Во время учебных экскурсий соблюдать дисциплину и порядок.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3.9.    </w:t>
      </w:r>
      <w:r>
        <w:rPr>
          <w:rFonts w:ascii="Times New Roman" w:hAnsi="Times New Roman"/>
          <w:spacing w:val="-4"/>
          <w:sz w:val="24"/>
          <w:szCs w:val="24"/>
        </w:rPr>
        <w:t>Не отходить от группы без разрешения учителя.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3.10.  </w:t>
      </w:r>
      <w:r>
        <w:rPr>
          <w:rFonts w:ascii="Times New Roman" w:hAnsi="Times New Roman"/>
          <w:sz w:val="24"/>
          <w:szCs w:val="24"/>
        </w:rPr>
        <w:t>Соблюдать инструкцию по правилам безопасности при лабораторно - практических работах по природоведению (Окружающий мир).</w:t>
      </w:r>
    </w:p>
    <w:p w:rsidR="005C441B" w:rsidRDefault="005C441B" w:rsidP="005C441B">
      <w:pPr>
        <w:pStyle w:val="af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 аварийных ситуациях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pacing w:val="-4"/>
          <w:sz w:val="24"/>
          <w:szCs w:val="24"/>
        </w:rPr>
        <w:t>4.1.  </w:t>
      </w:r>
      <w:r>
        <w:rPr>
          <w:rFonts w:ascii="Times New Roman" w:hAnsi="Times New Roman"/>
          <w:sz w:val="24"/>
          <w:szCs w:val="24"/>
        </w:rPr>
        <w:t xml:space="preserve">При возникновении аварийных ситуаций (пожар и т.д.), покинуть кабинет по указанию </w:t>
      </w:r>
      <w:r>
        <w:rPr>
          <w:rFonts w:ascii="Times New Roman" w:hAnsi="Times New Roman"/>
          <w:spacing w:val="-4"/>
          <w:sz w:val="24"/>
          <w:szCs w:val="24"/>
        </w:rPr>
        <w:t>учителя в организованном порядке, без паники.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4.2.  </w:t>
      </w:r>
      <w:r>
        <w:rPr>
          <w:rFonts w:ascii="Times New Roman" w:hAnsi="Times New Roman"/>
          <w:spacing w:val="-4"/>
          <w:sz w:val="24"/>
          <w:szCs w:val="24"/>
        </w:rPr>
        <w:t>В случае травматизма обратитесь к учителю за помощью.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4.3.  </w:t>
      </w:r>
      <w:r>
        <w:rPr>
          <w:rFonts w:ascii="Times New Roman" w:hAnsi="Times New Roman"/>
          <w:spacing w:val="-5"/>
          <w:sz w:val="24"/>
          <w:szCs w:val="24"/>
        </w:rPr>
        <w:t>При плохом самочувствии или внезапном заболевании сообщите учителю.</w:t>
      </w:r>
    </w:p>
    <w:p w:rsidR="005C441B" w:rsidRDefault="005C441B" w:rsidP="005C441B">
      <w:pPr>
        <w:pStyle w:val="af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 Требования безопасности по окончании занятий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5.1.  </w:t>
      </w:r>
      <w:r>
        <w:rPr>
          <w:rFonts w:ascii="Times New Roman" w:hAnsi="Times New Roman"/>
          <w:spacing w:val="-4"/>
          <w:sz w:val="24"/>
          <w:szCs w:val="24"/>
        </w:rPr>
        <w:t>Приведите своё рабочее место в порядок.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5.2.  </w:t>
      </w:r>
      <w:r>
        <w:rPr>
          <w:rFonts w:ascii="Times New Roman" w:hAnsi="Times New Roman"/>
          <w:spacing w:val="-4"/>
          <w:sz w:val="24"/>
          <w:szCs w:val="24"/>
        </w:rPr>
        <w:t>Не покидайте рабочее место без разрешения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5.3. 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всех недостатках, обнаруженных во время занятий, сообщите учителю.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5.4.  </w:t>
      </w:r>
      <w:r>
        <w:rPr>
          <w:rFonts w:ascii="Times New Roman" w:hAnsi="Times New Roman"/>
          <w:spacing w:val="-4"/>
          <w:sz w:val="24"/>
          <w:szCs w:val="24"/>
        </w:rPr>
        <w:t>Выходите из кабинета спокойно, не толкаясь, соблюдая дисциплину.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 кабинета</w:t>
      </w:r>
    </w:p>
    <w:p w:rsidR="005C441B" w:rsidRDefault="005C441B" w:rsidP="005C441B">
      <w:pPr>
        <w:numPr>
          <w:ilvl w:val="1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литература.</w:t>
      </w:r>
    </w:p>
    <w:p w:rsidR="005C441B" w:rsidRDefault="005C441B" w:rsidP="005C441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899"/>
        <w:gridCol w:w="1651"/>
        <w:gridCol w:w="1611"/>
        <w:gridCol w:w="1198"/>
        <w:gridCol w:w="1637"/>
      </w:tblGrid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spacing w:line="240" w:lineRule="auto"/>
              <w:ind w:right="1" w:firstLine="0"/>
              <w:jc w:val="left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Русский язык 1 класс.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b"/>
              <w:shd w:val="clear" w:color="auto" w:fill="auto"/>
              <w:spacing w:line="240" w:lineRule="auto"/>
              <w:ind w:right="1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2021 г.</w:t>
            </w:r>
          </w:p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Default"/>
              <w:jc w:val="both"/>
            </w:pPr>
            <w:r>
              <w:t>Математика.  1 класс: Учебник. В 2 ч.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Default"/>
              <w:jc w:val="both"/>
            </w:pPr>
            <w:r>
              <w:t xml:space="preserve">2017 г. </w:t>
            </w:r>
          </w:p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1998"/>
              </w:tabs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 xml:space="preserve">Литературное чтение (в 2-х частях)1 класс.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147" w:right="-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-142"/>
              </w:tabs>
              <w:spacing w:line="240" w:lineRule="auto"/>
              <w:ind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Окружающий мир. 1 класс.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34" w:right="-9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А.А.Плашаков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C441B" w:rsidRDefault="005C441B" w:rsidP="005C441B">
      <w:pPr>
        <w:pStyle w:val="af0"/>
        <w:tabs>
          <w:tab w:val="left" w:pos="1515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Тетради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896"/>
        <w:gridCol w:w="1680"/>
        <w:gridCol w:w="1611"/>
        <w:gridCol w:w="1184"/>
        <w:gridCol w:w="1625"/>
      </w:tblGrid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b"/>
              <w:shd w:val="clear" w:color="auto" w:fill="auto"/>
              <w:tabs>
                <w:tab w:val="left" w:pos="426"/>
              </w:tabs>
              <w:spacing w:line="240" w:lineRule="auto"/>
              <w:ind w:right="1"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Тетрадь для самостоятельных работ по русскому яз. 1 класс. (2 части)</w:t>
            </w:r>
          </w:p>
          <w:p w:rsidR="005C441B" w:rsidRDefault="005C441B">
            <w:pPr>
              <w:spacing w:after="0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Математика: Тетради для самостоятельной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№1, №2:  1 класс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М.И.Моро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 xml:space="preserve">Литературное чтение. 1-класс. Тетрадь для самостоятельной работы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М.В.Бойкина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-142"/>
              </w:tabs>
              <w:spacing w:line="240" w:lineRule="auto"/>
              <w:ind w:left="-56"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Окружающий мир. 1 класс. Тетрадь для самостоятельной работы (2 части)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4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b"/>
              <w:shd w:val="clear" w:color="auto" w:fill="auto"/>
              <w:tabs>
                <w:tab w:val="left" w:pos="120"/>
              </w:tabs>
              <w:spacing w:line="240" w:lineRule="auto"/>
              <w:ind w:left="120" w:hanging="2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2021 г.</w:t>
            </w:r>
          </w:p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-142"/>
              </w:tabs>
              <w:spacing w:line="240" w:lineRule="auto"/>
              <w:ind w:left="-56"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Математика проверочные работы 1 класс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4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С.И.Волкова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11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120"/>
              </w:tabs>
              <w:spacing w:line="240" w:lineRule="auto"/>
              <w:ind w:left="120" w:hanging="2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2022.г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 Методическая литература.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51"/>
        <w:gridCol w:w="3969"/>
      </w:tblGrid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5C441B" w:rsidTr="005C441B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hanging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дополнительных заданий и упражнений по математике.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Э.В. Гордеев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Волкова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rPr>
                <w:rStyle w:val="FontStyle27"/>
                <w:sz w:val="24"/>
                <w:szCs w:val="24"/>
              </w:rPr>
              <w:t xml:space="preserve">Математика: 2 </w:t>
            </w:r>
            <w:proofErr w:type="spellStart"/>
            <w:r>
              <w:rPr>
                <w:rStyle w:val="FontStyle27"/>
                <w:sz w:val="24"/>
                <w:szCs w:val="24"/>
              </w:rPr>
              <w:t>кл</w:t>
            </w:r>
            <w:proofErr w:type="spellEnd"/>
            <w:r>
              <w:rPr>
                <w:rStyle w:val="FontStyle27"/>
                <w:sz w:val="24"/>
                <w:szCs w:val="24"/>
              </w:rPr>
              <w:t>.: методическое пособие для учителя.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Чекин А. Л.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  <w:rPr>
                <w:rStyle w:val="FontStyle27"/>
                <w:sz w:val="24"/>
                <w:szCs w:val="24"/>
              </w:rPr>
            </w:pPr>
            <w:r>
              <w:t>Поурочное планирование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С.В.Савинова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 xml:space="preserve">Контрольные работы по математике к учебнику </w:t>
            </w:r>
            <w:proofErr w:type="spellStart"/>
            <w:r>
              <w:t>М.И.Моро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В.Н.Рудницкая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Уроки математики 1-4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О.А.Архипова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Занимательные задачи по математике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П.И.Сорокин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Сборник упражнений и проверочных работ по математике 1-3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Н.Г.Уткина</w:t>
            </w:r>
            <w:proofErr w:type="spellEnd"/>
            <w:r>
              <w:rPr>
                <w:rStyle w:val="FontStyle28"/>
                <w:i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А.М.Пышкало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Математические олимпиады младших школьников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В.Н.Русанов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Я иду на урок (Нестандартные задания)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О.Д.Горшкова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Я иду на урок в начальную школу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</w:p>
        </w:tc>
      </w:tr>
    </w:tbl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Таблицы.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720"/>
      </w:tblGrid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</w:tr>
      <w:tr w:rsidR="005C441B" w:rsidTr="005C441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hanging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разрядов и классов.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равные части.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Деление по содержанию.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Нахождение доли числа.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Увеличить в раз.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Уменьшить в раз.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Деление числа на произведение.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Таблица умножения.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Нахождение числа по доле.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Единицы времени.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Меры масс.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Деление суммы на число.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Периметр.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Порядок действий.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Состав числа.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Меры длины.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Меры площади.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Скорость, время, расстояние.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Площадь фигуры.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Уравнение. Действия с нулем.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Задача на разностное сравнение. Задача на уменьшение числа.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 xml:space="preserve">Задача. </w:t>
            </w:r>
            <w:proofErr w:type="gramStart"/>
            <w:r>
              <w:t>Задачи, обратные данной.</w:t>
            </w:r>
            <w:proofErr w:type="gram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Таблица сложения.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Сравнение чисел.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Сравнение выражений. Переместительное свойство сложения.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Углы  (прямые, непрямые). Отрезки, лучи.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 xml:space="preserve">Линии. </w:t>
            </w:r>
            <w:proofErr w:type="gramStart"/>
            <w:r>
              <w:t>Ломанные</w:t>
            </w:r>
            <w:proofErr w:type="gramEnd"/>
            <w:r>
              <w:t xml:space="preserve"> линии.</w:t>
            </w:r>
          </w:p>
        </w:tc>
      </w:tr>
      <w:tr w:rsidR="005C441B" w:rsidTr="005C441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Русский язык и чтение.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Образцы каллиграфического написания букв и цифр.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  «Азбука профессий».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глагола по лицам.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без ь.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Три склонения имен существительных.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Однородные члены предложения.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Безударные окончания прилагательных.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Правила корня.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Предлоги пиши отдельно.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Приставки пиши слитно.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Разделительный</w:t>
            </w:r>
            <w:proofErr w:type="gramEnd"/>
            <w:r>
              <w:rPr>
                <w:rStyle w:val="FontStyle31"/>
                <w:b w:val="0"/>
                <w:sz w:val="24"/>
                <w:szCs w:val="24"/>
              </w:rPr>
              <w:t xml:space="preserve"> ъ после приставки.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Суффиксы.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 xml:space="preserve">Число имен существительных. 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Разделительный ь.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Спряжение глаголов.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Спряжение глаголов настоящего времени.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Третье склонение имени существительного.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Разбор предложения.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Непроизносимые согласные.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Число имен прилагательных.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Части речи.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Окончание имен существительных.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Однокоренные слова.</w:t>
            </w:r>
          </w:p>
        </w:tc>
      </w:tr>
      <w:tr w:rsidR="005C441B" w:rsidTr="005C441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Первобытные люди.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хлебороб.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Хозяйство человека.</w:t>
            </w:r>
          </w:p>
        </w:tc>
      </w:tr>
      <w:tr w:rsidR="005C441B" w:rsidTr="005C441B">
        <w:trPr>
          <w:trHeight w:val="4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Богатство природы. Природа и мы.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и животные. Живое и неживое.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Осязание, обоняние.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символика.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8 марта.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России. День Победы.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</w:tr>
    </w:tbl>
    <w:p w:rsidR="005C441B" w:rsidRDefault="005C441B" w:rsidP="005C44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КАБИНЕТУ НАЧАЛЬНЫХ  КЛАССОВ</w:t>
      </w: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БАЗЫ ДЛЯ УСПЕШНОГО ВЫПОЛНЕНИЯ ОБРАЗОВАТЕЛЬНОЙ ПРОГРАММЫ.</w:t>
      </w:r>
    </w:p>
    <w:p w:rsidR="005C441B" w:rsidRDefault="005C441B" w:rsidP="005C441B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24406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. Общие требования.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Наличие нормативной школьной документации на открытие и функционирование учебного кабинета: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техники безопасности работы в кабинете (вывешиваются в кабинете для ознакомления).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пользования кабинета учащимися (вывешиваются в кабинете для ознакомления).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кабинета на учебный год (хранится  в папке «Паспорт кабинета»).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 Соблюдение правил техники безопасности и санитарно-гигиенических норм в учебном кабинете.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Соблюдение эстетических требований к оформлению учебного кабинета.</w:t>
      </w:r>
    </w:p>
    <w:p w:rsidR="005C441B" w:rsidRDefault="005C441B" w:rsidP="005C441B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 Требования к учебно-методическому обеспечению кабинета.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5C441B" w:rsidRDefault="005C441B" w:rsidP="005C441B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Требования к кабинету начальных  классов.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начальных  классов должен удовлетворять следующим требованиям: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Кабинет начальных  классов должен быть оснащен мебелью, приспособлениями для работы, ТСО, рабочим и демонстрационным столом.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Кабинет должен быть оснащен специальными средствами обучения:</w:t>
      </w:r>
    </w:p>
    <w:p w:rsidR="005C441B" w:rsidRDefault="005C441B" w:rsidP="005C441B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Картами</w:t>
      </w:r>
    </w:p>
    <w:p w:rsidR="005C441B" w:rsidRDefault="005C441B" w:rsidP="005C441B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Картинами</w:t>
      </w:r>
    </w:p>
    <w:p w:rsidR="005C441B" w:rsidRDefault="005C441B" w:rsidP="005C441B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Таблицами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 кабинете  начальных  классов должны быть экспозиционные материалы:</w:t>
      </w:r>
    </w:p>
    <w:p w:rsidR="005C441B" w:rsidRDefault="005C441B" w:rsidP="005C441B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Отражающие события внутренней и внешней жизни.</w:t>
      </w:r>
    </w:p>
    <w:p w:rsidR="005C441B" w:rsidRDefault="005C441B" w:rsidP="005C441B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Организующие учащихся на овладение приемами учебной работы.</w:t>
      </w:r>
      <w:proofErr w:type="gramEnd"/>
    </w:p>
    <w:p w:rsidR="005C441B" w:rsidRDefault="005C441B" w:rsidP="005C441B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Уголок по изучению своего края.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 кабинете должна иметься литература: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Справочная.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Научно-популярная.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Учебники.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Научно-методические пособия.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Подборки олимпиадных заданий и т.д.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 кабинете начальных  классов средства обучения должны быть систематизированы:</w:t>
      </w:r>
    </w:p>
    <w:p w:rsidR="005C441B" w:rsidRDefault="005C441B" w:rsidP="005C441B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видам (карты, схемы, таблицы и т.п.)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В кабинете должны находиться раздаточные материалы:</w:t>
      </w:r>
    </w:p>
    <w:p w:rsidR="005C441B" w:rsidRDefault="005C441B" w:rsidP="005C441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организации индивидуальной, групповой, фронтальной самостоятельной учебной работы.</w:t>
      </w:r>
    </w:p>
    <w:p w:rsidR="005C441B" w:rsidRDefault="005C441B" w:rsidP="005C441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знаний, умений (карточки-задания).</w:t>
      </w:r>
    </w:p>
    <w:p w:rsidR="005C441B" w:rsidRDefault="005C441B" w:rsidP="005C441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подготовки опережающих заданий.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Кабинет начальных  классов должен отвечать санитарно-гигиеническим условиям, эстетическим и техническим требованиям</w:t>
      </w:r>
    </w:p>
    <w:p w:rsidR="005C441B" w:rsidRDefault="005C441B" w:rsidP="005C441B">
      <w:pPr>
        <w:shd w:val="clear" w:color="auto" w:fill="FFFFFF"/>
        <w:tabs>
          <w:tab w:val="left" w:pos="808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ПО ОХРАНЕ ТРУДА И ТЕХНИКЕ БЕЗОПАСНОСТИ</w:t>
      </w: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УЧЕБНЫМ КАБИНЕТАМ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требования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Соответствия кабинета требованиям ВСН 50-86 (Ведомственные строительные нормы).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инструкции по охране труда и технике безопасности (обшей для кабинета, утвержденной приказом директора школы по разрешению профсоюзного комитета).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требований пожарной безопасности.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освещенности требованиям санитарных норм.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аптечки.</w:t>
      </w:r>
    </w:p>
    <w:p w:rsidR="005C441B" w:rsidRDefault="005C441B" w:rsidP="005C441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Требования по технике безопасности и охране труда к кабинету начальных классов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требованиям ВСН 50-86, правилам противопожарной безопасности, электробезопасности.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освещения требованиям санитарных норм (150 </w:t>
      </w:r>
      <w:proofErr w:type="spellStart"/>
      <w:r>
        <w:rPr>
          <w:rFonts w:ascii="Times New Roman" w:hAnsi="Times New Roman"/>
          <w:sz w:val="24"/>
          <w:szCs w:val="24"/>
        </w:rPr>
        <w:t>лк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лампах накаливания, 300 </w:t>
      </w:r>
      <w:proofErr w:type="spellStart"/>
      <w:r>
        <w:rPr>
          <w:rFonts w:ascii="Times New Roman" w:hAnsi="Times New Roman"/>
          <w:sz w:val="24"/>
          <w:szCs w:val="24"/>
        </w:rPr>
        <w:t>лк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люминесцентных лампах).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5C441B" w:rsidRDefault="005C441B" w:rsidP="005C441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исправность ручного инструмента (отсутствие заусенец), выбоина трещин на ручках, наличие металлических стяжных колец на кольцах ножниц)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норм переноски тяжестей (недопустимо привлечение к работам по переноске тяжестей учащихся моложе 15 лет).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инструкции по охране труда.</w:t>
      </w:r>
    </w:p>
    <w:p w:rsidR="005C441B" w:rsidRDefault="005C441B" w:rsidP="005C441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.Санитарно-гигиенические правила работы в кабинете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учащийся обеспечен рабочим местом за партой в соответствии с его ростом.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между рядами парт - 80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между рядом парт и наружной продольной стеной 100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между рядом парт и внутренней продольной стеной 100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от последних парт до стены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противоположной классной доске 85 см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от первой парты до учебной доски 270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Наибольшая удаленность последнего места учащегося от учебной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доски не превышать 500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Рассаживание учащихся производится с учетом их состояния здоровья.</w:t>
      </w:r>
    </w:p>
    <w:p w:rsidR="005C441B" w:rsidRDefault="005C441B" w:rsidP="005C441B">
      <w:pPr>
        <w:numPr>
          <w:ilvl w:val="0"/>
          <w:numId w:val="16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5C441B" w:rsidRDefault="005C441B" w:rsidP="005C441B">
      <w:pPr>
        <w:numPr>
          <w:ilvl w:val="0"/>
          <w:numId w:val="16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5C441B" w:rsidRDefault="005C441B" w:rsidP="005C441B">
      <w:pPr>
        <w:numPr>
          <w:ilvl w:val="0"/>
          <w:numId w:val="16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5C441B" w:rsidRDefault="005C441B" w:rsidP="005C441B">
      <w:pPr>
        <w:numPr>
          <w:ilvl w:val="0"/>
          <w:numId w:val="16"/>
        </w:num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5C441B" w:rsidRDefault="005C441B" w:rsidP="005C441B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Кабинет проветривается каждую перемену в отсутствии детей.</w:t>
      </w:r>
    </w:p>
    <w:p w:rsidR="005C441B" w:rsidRDefault="005C441B" w:rsidP="005C441B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5C441B" w:rsidRDefault="005C441B" w:rsidP="005C441B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</w:t>
      </w: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ЭЛЕКТРОБЕЗОПАСНОСТИ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пользовании электрооборудования каждый работник должен внимательно и осторожно обращаться с электропроводкой, приборами и аппаратами и всегда помнить, что пренебрежение правилами безопасности угрожает и здоровью, и жизни человека.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избежание поражения электрическим током необходимо твердо знать и выполнять следующие правила безопасного пользования электроэнергией: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избежание повреждения изоляции проводов и возникновения коротких замыканий не разрешается: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вешать что-либо на провода;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закрашивать и белить шнуры и провода;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закладывать провода и шнуры за батареи отопительной системы;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выдергивать штепсельную вилку из розетки за шнур, усилие должно быть приложено к корпусу вилки.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Для исключения поражения электрическим током запрещается: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часто включать и выключать компьютер без необходимости;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прикасаться к экрану и к тыльной стороне блоков компьютера;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работать с оборудованием мокрыми руками;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работать с оборудованием при нарушении целостности корпуса, изоляции проводов, неисправную индикацию включения питания, с признаками электрического напряжения на корпусе.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класть на оборудование посторонние предметы.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Запрещается под напряжением очищать от пыли и загрязнения </w:t>
      </w:r>
      <w:proofErr w:type="spellStart"/>
      <w:r>
        <w:rPr>
          <w:rFonts w:ascii="Times New Roman" w:hAnsi="Times New Roman"/>
          <w:sz w:val="24"/>
          <w:szCs w:val="24"/>
        </w:rPr>
        <w:t>электроооборудование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Спасение пострадавшего при поражении электрическим током главным образом зависит от быстроты освобождения его от действия током.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ПО ОХРАНЕ ТРУДА ПРИ ПРОВЕДЕНИИ ЗАНЯТИЙ</w:t>
      </w:r>
    </w:p>
    <w:p w:rsidR="005C441B" w:rsidRDefault="005C441B" w:rsidP="005C441B">
      <w:pPr>
        <w:shd w:val="clear" w:color="auto" w:fill="FFFFFF"/>
        <w:spacing w:after="0" w:line="360" w:lineRule="auto"/>
        <w:ind w:right="100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В КАБИНЕТЕ НАЧАЛЬНЫХ КЛАССОВ</w:t>
      </w:r>
    </w:p>
    <w:p w:rsidR="005C441B" w:rsidRDefault="005C441B" w:rsidP="005C441B">
      <w:pPr>
        <w:shd w:val="clear" w:color="auto" w:fill="FFFFFF"/>
        <w:tabs>
          <w:tab w:val="left" w:pos="806"/>
        </w:tabs>
        <w:spacing w:before="12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7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Общие требования безопасности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1.1.К занятиям в кабинете начальных классов допускаются учащиеся с 1 -го класса, прошедшие инструктаж по технике безопасности и правилам поведения в кабинете.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1.3.При  проведении  занятий  возможно  воздействие  на учащихся  следующих  опасных  и </w:t>
      </w:r>
      <w:r>
        <w:rPr>
          <w:rFonts w:ascii="Times New Roman" w:hAnsi="Times New Roman"/>
          <w:spacing w:val="-2"/>
          <w:sz w:val="24"/>
          <w:szCs w:val="24"/>
        </w:rPr>
        <w:t>вредных факторов:</w:t>
      </w:r>
    </w:p>
    <w:p w:rsidR="005C441B" w:rsidRDefault="005C441B" w:rsidP="005C441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5C441B" w:rsidRDefault="005C441B" w:rsidP="005C441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остроты зрения при недостаточной освещенности в кабинете;</w:t>
      </w:r>
    </w:p>
    <w:p w:rsidR="005C441B" w:rsidRDefault="005C441B" w:rsidP="005C441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1.4.При   проведении   занятий   соблюдать   правила   пожарной   безопасности,   знать   места расположения первичных средств пожаротушения.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1.6.В процессе занятий учащиеся должны соблюдать правила личной гигиены, содержать в чистоте свое рабочее место.</w:t>
      </w:r>
    </w:p>
    <w:p w:rsidR="005C441B" w:rsidRDefault="005C441B" w:rsidP="005C441B">
      <w:pPr>
        <w:shd w:val="clear" w:color="auto" w:fill="FFFFFF"/>
        <w:spacing w:after="0" w:line="360" w:lineRule="auto"/>
        <w:ind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C441B" w:rsidRDefault="005C441B" w:rsidP="005C441B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  ПО ТБ УЧАЩИХСЯ НАЧАЛЬНЫХ КЛАССОВ</w:t>
      </w:r>
    </w:p>
    <w:p w:rsidR="005C441B" w:rsidRDefault="005C441B" w:rsidP="005C441B">
      <w:pPr>
        <w:shd w:val="clear" w:color="auto" w:fill="FFFFFF"/>
        <w:tabs>
          <w:tab w:val="left" w:pos="322"/>
        </w:tabs>
        <w:spacing w:after="0" w:line="240" w:lineRule="auto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Требования безопасности перед началом занятий.</w:t>
      </w:r>
    </w:p>
    <w:p w:rsidR="005C441B" w:rsidRDefault="005C441B" w:rsidP="005C441B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Подготовь своё рабочее место. Аккуратно и удобно разложи </w:t>
      </w:r>
      <w:r>
        <w:rPr>
          <w:rFonts w:ascii="Times New Roman" w:hAnsi="Times New Roman"/>
          <w:spacing w:val="-1"/>
          <w:sz w:val="24"/>
          <w:szCs w:val="24"/>
        </w:rPr>
        <w:t>нужные для урока учебники, тетради, материалы.</w:t>
      </w:r>
    </w:p>
    <w:p w:rsidR="005C441B" w:rsidRDefault="005C441B" w:rsidP="005C441B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Убедись в исправности инструментов.</w:t>
      </w:r>
    </w:p>
    <w:p w:rsidR="005C441B" w:rsidRDefault="005C441B" w:rsidP="005C441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во время занятий.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Выполняй порученную работу только в местах, отведённых </w:t>
      </w:r>
      <w:r>
        <w:rPr>
          <w:rFonts w:ascii="Times New Roman" w:hAnsi="Times New Roman"/>
          <w:sz w:val="24"/>
          <w:szCs w:val="24"/>
        </w:rPr>
        <w:t>для данного вида труда.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Работу начинай только с разрешения учителя.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Работай внимательно, не отвлекайся, не мешай другим.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Если хочешь что-то спросить или ответить, подними руку.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Не вставай с места без разрешения учителя.</w:t>
      </w:r>
    </w:p>
    <w:p w:rsidR="005C441B" w:rsidRDefault="005C441B" w:rsidP="005C441B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right="1229"/>
        <w:rPr>
          <w:rFonts w:ascii="Times New Roman" w:hAnsi="Times New Roman"/>
          <w:b/>
          <w:spacing w:val="-18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 xml:space="preserve">При работе с инструментами соблюдай следующие </w:t>
      </w:r>
      <w:r>
        <w:rPr>
          <w:rFonts w:ascii="Times New Roman" w:hAnsi="Times New Roman"/>
          <w:b/>
          <w:sz w:val="24"/>
          <w:szCs w:val="24"/>
        </w:rPr>
        <w:t>требования: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pacing w:val="-10"/>
          <w:sz w:val="24"/>
          <w:szCs w:val="24"/>
        </w:rPr>
        <w:t>держи инструмент так, как покажет учитель;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-11"/>
          <w:sz w:val="24"/>
          <w:szCs w:val="24"/>
        </w:rPr>
        <w:t>употребляй инструмент по назначению;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-11"/>
          <w:sz w:val="24"/>
          <w:szCs w:val="24"/>
        </w:rPr>
        <w:t>не работай неисправным инструментом;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pacing w:val="-12"/>
          <w:sz w:val="24"/>
          <w:szCs w:val="24"/>
        </w:rPr>
        <w:t xml:space="preserve">во время работы сиди прямо, не держи инструменты близко от </w:t>
      </w:r>
      <w:r>
        <w:rPr>
          <w:rFonts w:ascii="Times New Roman" w:hAnsi="Times New Roman"/>
          <w:sz w:val="24"/>
          <w:szCs w:val="24"/>
        </w:rPr>
        <w:t>глаз;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д)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не носи инструменты в карманах.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b/>
          <w:bCs/>
          <w:spacing w:val="-11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в аварийных ситуациях.</w:t>
      </w:r>
    </w:p>
    <w:p w:rsidR="005C441B" w:rsidRDefault="005C441B" w:rsidP="005C441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4"/>
          <w:sz w:val="24"/>
          <w:szCs w:val="24"/>
        </w:rPr>
      </w:pPr>
      <w:r>
        <w:rPr>
          <w:rFonts w:ascii="Times New Roman" w:hAnsi="Times New Roman"/>
          <w:b/>
          <w:i/>
          <w:spacing w:val="-10"/>
          <w:sz w:val="24"/>
          <w:szCs w:val="24"/>
        </w:rPr>
        <w:t xml:space="preserve">Если у тебя или твоего одноклассника плохое самочувствие, </w:t>
      </w:r>
      <w:r>
        <w:rPr>
          <w:rFonts w:ascii="Times New Roman" w:hAnsi="Times New Roman"/>
          <w:b/>
          <w:i/>
          <w:sz w:val="24"/>
          <w:szCs w:val="24"/>
        </w:rPr>
        <w:t>немедленно сообщи об этом учителю.</w:t>
      </w:r>
    </w:p>
    <w:p w:rsidR="005C441B" w:rsidRDefault="005C441B" w:rsidP="005C441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7"/>
          <w:sz w:val="24"/>
          <w:szCs w:val="24"/>
        </w:rPr>
      </w:pPr>
      <w:r>
        <w:rPr>
          <w:rFonts w:ascii="Times New Roman" w:hAnsi="Times New Roman"/>
          <w:b/>
          <w:i/>
          <w:spacing w:val="-9"/>
          <w:sz w:val="24"/>
          <w:szCs w:val="24"/>
        </w:rPr>
        <w:t xml:space="preserve">При возникновении аварийной или </w:t>
      </w:r>
      <w:proofErr w:type="spellStart"/>
      <w:r>
        <w:rPr>
          <w:rFonts w:ascii="Times New Roman" w:hAnsi="Times New Roman"/>
          <w:b/>
          <w:i/>
          <w:spacing w:val="-9"/>
          <w:sz w:val="24"/>
          <w:szCs w:val="24"/>
        </w:rPr>
        <w:t>травмоопасной</w:t>
      </w:r>
      <w:proofErr w:type="spellEnd"/>
      <w:r>
        <w:rPr>
          <w:rFonts w:ascii="Times New Roman" w:hAnsi="Times New Roman"/>
          <w:b/>
          <w:i/>
          <w:spacing w:val="-9"/>
          <w:sz w:val="24"/>
          <w:szCs w:val="24"/>
        </w:rPr>
        <w:t xml:space="preserve"> ситуации </w:t>
      </w:r>
      <w:r>
        <w:rPr>
          <w:rFonts w:ascii="Times New Roman" w:hAnsi="Times New Roman"/>
          <w:b/>
          <w:i/>
          <w:spacing w:val="-12"/>
          <w:sz w:val="24"/>
          <w:szCs w:val="24"/>
        </w:rPr>
        <w:t xml:space="preserve">немедленно прекрати работу, сообщи учителю, не создавай паники, </w:t>
      </w:r>
      <w:r>
        <w:rPr>
          <w:rFonts w:ascii="Times New Roman" w:hAnsi="Times New Roman"/>
          <w:b/>
          <w:i/>
          <w:sz w:val="24"/>
          <w:szCs w:val="24"/>
        </w:rPr>
        <w:t>спокойно выполняй все распоряжения учителя.</w:t>
      </w:r>
    </w:p>
    <w:p w:rsidR="005C441B" w:rsidRDefault="005C441B" w:rsidP="005C441B">
      <w:pPr>
        <w:shd w:val="clear" w:color="auto" w:fill="FFFFFF"/>
        <w:tabs>
          <w:tab w:val="left" w:pos="3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по окончании занятий.</w:t>
      </w:r>
    </w:p>
    <w:p w:rsidR="005C441B" w:rsidRDefault="005C441B" w:rsidP="005C441B">
      <w:pPr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9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Приведи в порядок рабочее место.</w:t>
      </w:r>
    </w:p>
    <w:p w:rsidR="005C441B" w:rsidRDefault="005C441B" w:rsidP="005C441B">
      <w:pPr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9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Убери инструменты в отведённое для них место.</w:t>
      </w: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пользования учебным кабинетом.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 xml:space="preserve">Во время пребывания в кабинете необходимо соблюдать </w:t>
      </w:r>
      <w:r>
        <w:rPr>
          <w:rFonts w:ascii="Times New Roman" w:hAnsi="Times New Roman"/>
          <w:b/>
          <w:i/>
          <w:sz w:val="24"/>
          <w:szCs w:val="24"/>
        </w:rPr>
        <w:t>дисциплину: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входи в кабинет спокойно, не толкайся, пропускай вперёд </w:t>
      </w:r>
      <w:r>
        <w:rPr>
          <w:rFonts w:ascii="Times New Roman" w:hAnsi="Times New Roman"/>
          <w:sz w:val="24"/>
          <w:szCs w:val="24"/>
        </w:rPr>
        <w:t>девочек;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подойди к своему рабочему месту, осмотри его, в случае </w:t>
      </w:r>
      <w:r>
        <w:rPr>
          <w:rFonts w:ascii="Times New Roman" w:hAnsi="Times New Roman"/>
          <w:spacing w:val="-1"/>
          <w:sz w:val="24"/>
          <w:szCs w:val="24"/>
        </w:rPr>
        <w:t>неисправности стола, стула, сообщи учителю;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не приноси с собой лишние вещи;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веди себя спокойно, не кричи;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 школу приходи не раньше, чем за 10-15 минут до начала </w:t>
      </w:r>
      <w:r>
        <w:rPr>
          <w:rFonts w:ascii="Times New Roman" w:hAnsi="Times New Roman"/>
          <w:sz w:val="24"/>
          <w:szCs w:val="24"/>
        </w:rPr>
        <w:t>занятий.</w:t>
      </w:r>
    </w:p>
    <w:p w:rsidR="005C441B" w:rsidRDefault="005C441B" w:rsidP="005C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/>
          <w:b/>
          <w:i/>
          <w:spacing w:val="-16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 xml:space="preserve">Нельзя без учителя включать свет, открывать форточку, </w:t>
      </w:r>
      <w:r>
        <w:rPr>
          <w:rFonts w:ascii="Times New Roman" w:hAnsi="Times New Roman"/>
          <w:b/>
          <w:i/>
          <w:sz w:val="24"/>
          <w:szCs w:val="24"/>
        </w:rPr>
        <w:t>переставлять мебель.</w:t>
      </w:r>
    </w:p>
    <w:p w:rsidR="005C441B" w:rsidRDefault="005C441B" w:rsidP="005C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6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>Во время перемены нельзя бегать по классу, коридору</w:t>
      </w:r>
      <w:r>
        <w:rPr>
          <w:rFonts w:ascii="Times New Roman" w:hAnsi="Times New Roman"/>
          <w:b/>
          <w:i/>
          <w:spacing w:val="-1"/>
          <w:sz w:val="24"/>
          <w:szCs w:val="24"/>
        </w:rPr>
        <w:t>.</w:t>
      </w:r>
    </w:p>
    <w:p w:rsidR="005C441B" w:rsidRDefault="005C441B" w:rsidP="005C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>Помни,</w:t>
      </w:r>
      <w:r>
        <w:rPr>
          <w:rFonts w:ascii="Times New Roman" w:hAnsi="Times New Roman"/>
          <w:spacing w:val="-3"/>
          <w:sz w:val="24"/>
          <w:szCs w:val="24"/>
        </w:rPr>
        <w:t xml:space="preserve"> что большинство травм могут возникнуть вследствие </w:t>
      </w:r>
      <w:r>
        <w:rPr>
          <w:rFonts w:ascii="Times New Roman" w:hAnsi="Times New Roman"/>
          <w:spacing w:val="-1"/>
          <w:sz w:val="24"/>
          <w:szCs w:val="24"/>
        </w:rPr>
        <w:t xml:space="preserve">недисциплинированного поведения: бег по помещению, спрыгивание со ступенек, подножка, толкание, драка, бросание друг в друга различных предметов, сталкивание друг с другом, </w:t>
      </w:r>
      <w:r>
        <w:rPr>
          <w:rFonts w:ascii="Times New Roman" w:hAnsi="Times New Roman"/>
          <w:sz w:val="24"/>
          <w:szCs w:val="24"/>
        </w:rPr>
        <w:t>подвижные игры в классе и коридоре.</w:t>
      </w:r>
    </w:p>
    <w:p w:rsidR="005C441B" w:rsidRDefault="005C441B" w:rsidP="005C441B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rPr>
          <w:rFonts w:ascii="Times New Roman" w:hAnsi="Times New Roman"/>
          <w:b/>
          <w:sz w:val="24"/>
          <w:szCs w:val="24"/>
        </w:rPr>
      </w:pPr>
    </w:p>
    <w:p w:rsidR="00DB0F7D" w:rsidRDefault="00DB0F7D"/>
    <w:sectPr w:rsidR="00DB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243A4"/>
    <w:multiLevelType w:val="hybridMultilevel"/>
    <w:tmpl w:val="B1FA5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E6550"/>
    <w:multiLevelType w:val="hybridMultilevel"/>
    <w:tmpl w:val="E4CC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B4B7D"/>
    <w:multiLevelType w:val="hybridMultilevel"/>
    <w:tmpl w:val="7638D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E2ED6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84AA36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DAF354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F279A0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12613A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4821C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8A585A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58930A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07396"/>
    <w:multiLevelType w:val="hybridMultilevel"/>
    <w:tmpl w:val="10D0568A"/>
    <w:lvl w:ilvl="0" w:tplc="781C6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938AB"/>
    <w:multiLevelType w:val="multilevel"/>
    <w:tmpl w:val="662ADA2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1E380E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4C5C83"/>
    <w:multiLevelType w:val="hybridMultilevel"/>
    <w:tmpl w:val="101C6BFE"/>
    <w:lvl w:ilvl="0" w:tplc="494EC8B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F2953"/>
    <w:multiLevelType w:val="hybridMultilevel"/>
    <w:tmpl w:val="FDC280CE"/>
    <w:lvl w:ilvl="0" w:tplc="781C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75223"/>
    <w:multiLevelType w:val="hybridMultilevel"/>
    <w:tmpl w:val="919E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36902"/>
    <w:multiLevelType w:val="multilevel"/>
    <w:tmpl w:val="43FA4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535704"/>
    <w:multiLevelType w:val="singleLevel"/>
    <w:tmpl w:val="324878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520266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81B5EBF"/>
    <w:multiLevelType w:val="hybridMultilevel"/>
    <w:tmpl w:val="40EA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13EB6"/>
    <w:multiLevelType w:val="hybridMultilevel"/>
    <w:tmpl w:val="F168AE12"/>
    <w:lvl w:ilvl="0" w:tplc="68AAAD2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87007"/>
    <w:multiLevelType w:val="hybridMultilevel"/>
    <w:tmpl w:val="3F38C02E"/>
    <w:lvl w:ilvl="0" w:tplc="48182CB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40ABE"/>
    <w:multiLevelType w:val="hybridMultilevel"/>
    <w:tmpl w:val="7EB8F6E6"/>
    <w:lvl w:ilvl="0" w:tplc="7E1A1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15"/>
  </w:num>
  <w:num w:numId="4">
    <w:abstractNumId w:val="16"/>
    <w:lvlOverride w:ilvl="0">
      <w:startOverride w:val="1"/>
    </w:lvlOverride>
  </w:num>
  <w:num w:numId="5">
    <w:abstractNumId w:val="12"/>
  </w:num>
  <w:num w:numId="6">
    <w:abstractNumId w:val="5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DB"/>
    <w:rsid w:val="002719DB"/>
    <w:rsid w:val="005C441B"/>
    <w:rsid w:val="00655037"/>
    <w:rsid w:val="00DB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C441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1B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4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41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semiHidden/>
    <w:unhideWhenUsed/>
    <w:rsid w:val="005C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41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C441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5C441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b">
    <w:name w:val="Body Text"/>
    <w:basedOn w:val="a"/>
    <w:link w:val="11"/>
    <w:uiPriority w:val="99"/>
    <w:unhideWhenUsed/>
    <w:rsid w:val="005C441B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44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441B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No Spacing"/>
    <w:uiPriority w:val="1"/>
    <w:qFormat/>
    <w:rsid w:val="005C441B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C441B"/>
    <w:pPr>
      <w:ind w:left="720"/>
      <w:contextualSpacing/>
    </w:pPr>
  </w:style>
  <w:style w:type="paragraph" w:customStyle="1" w:styleId="af1">
    <w:name w:val="Содержимое таблицы"/>
    <w:basedOn w:val="a"/>
    <w:uiPriority w:val="99"/>
    <w:rsid w:val="005C441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5C4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5C441B"/>
    <w:pPr>
      <w:widowControl w:val="0"/>
      <w:autoSpaceDE w:val="0"/>
      <w:autoSpaceDN w:val="0"/>
      <w:adjustRightInd w:val="0"/>
      <w:spacing w:after="0" w:line="288" w:lineRule="exact"/>
      <w:ind w:firstLine="353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5C441B"/>
    <w:pPr>
      <w:widowControl w:val="0"/>
      <w:autoSpaceDE w:val="0"/>
      <w:autoSpaceDN w:val="0"/>
      <w:adjustRightInd w:val="0"/>
      <w:spacing w:after="0" w:line="317" w:lineRule="exact"/>
      <w:ind w:firstLine="349"/>
      <w:jc w:val="both"/>
    </w:pPr>
    <w:rPr>
      <w:rFonts w:ascii="Times New Roman" w:hAnsi="Times New Roman"/>
      <w:sz w:val="24"/>
      <w:szCs w:val="24"/>
    </w:rPr>
  </w:style>
  <w:style w:type="character" w:styleId="af2">
    <w:name w:val="Placeholder Text"/>
    <w:uiPriority w:val="99"/>
    <w:semiHidden/>
    <w:rsid w:val="005C441B"/>
    <w:rPr>
      <w:color w:val="808080"/>
    </w:rPr>
  </w:style>
  <w:style w:type="character" w:customStyle="1" w:styleId="apple-converted-space">
    <w:name w:val="apple-converted-space"/>
    <w:rsid w:val="005C441B"/>
  </w:style>
  <w:style w:type="character" w:customStyle="1" w:styleId="11">
    <w:name w:val="Основной текст Знак1"/>
    <w:link w:val="ab"/>
    <w:uiPriority w:val="99"/>
    <w:locked/>
    <w:rsid w:val="005C441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FontStyle31">
    <w:name w:val="Font Style31"/>
    <w:uiPriority w:val="99"/>
    <w:rsid w:val="005C441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5C441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2">
    <w:name w:val="Font Style32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5C441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table" w:styleId="af3">
    <w:name w:val="Table Grid"/>
    <w:basedOn w:val="a1"/>
    <w:rsid w:val="005C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C441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1B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4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41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semiHidden/>
    <w:unhideWhenUsed/>
    <w:rsid w:val="005C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41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C441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5C441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b">
    <w:name w:val="Body Text"/>
    <w:basedOn w:val="a"/>
    <w:link w:val="11"/>
    <w:uiPriority w:val="99"/>
    <w:unhideWhenUsed/>
    <w:rsid w:val="005C441B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44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441B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No Spacing"/>
    <w:uiPriority w:val="1"/>
    <w:qFormat/>
    <w:rsid w:val="005C441B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C441B"/>
    <w:pPr>
      <w:ind w:left="720"/>
      <w:contextualSpacing/>
    </w:pPr>
  </w:style>
  <w:style w:type="paragraph" w:customStyle="1" w:styleId="af1">
    <w:name w:val="Содержимое таблицы"/>
    <w:basedOn w:val="a"/>
    <w:uiPriority w:val="99"/>
    <w:rsid w:val="005C441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5C4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5C441B"/>
    <w:pPr>
      <w:widowControl w:val="0"/>
      <w:autoSpaceDE w:val="0"/>
      <w:autoSpaceDN w:val="0"/>
      <w:adjustRightInd w:val="0"/>
      <w:spacing w:after="0" w:line="288" w:lineRule="exact"/>
      <w:ind w:firstLine="353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5C441B"/>
    <w:pPr>
      <w:widowControl w:val="0"/>
      <w:autoSpaceDE w:val="0"/>
      <w:autoSpaceDN w:val="0"/>
      <w:adjustRightInd w:val="0"/>
      <w:spacing w:after="0" w:line="317" w:lineRule="exact"/>
      <w:ind w:firstLine="349"/>
      <w:jc w:val="both"/>
    </w:pPr>
    <w:rPr>
      <w:rFonts w:ascii="Times New Roman" w:hAnsi="Times New Roman"/>
      <w:sz w:val="24"/>
      <w:szCs w:val="24"/>
    </w:rPr>
  </w:style>
  <w:style w:type="character" w:styleId="af2">
    <w:name w:val="Placeholder Text"/>
    <w:uiPriority w:val="99"/>
    <w:semiHidden/>
    <w:rsid w:val="005C441B"/>
    <w:rPr>
      <w:color w:val="808080"/>
    </w:rPr>
  </w:style>
  <w:style w:type="character" w:customStyle="1" w:styleId="apple-converted-space">
    <w:name w:val="apple-converted-space"/>
    <w:rsid w:val="005C441B"/>
  </w:style>
  <w:style w:type="character" w:customStyle="1" w:styleId="11">
    <w:name w:val="Основной текст Знак1"/>
    <w:link w:val="ab"/>
    <w:uiPriority w:val="99"/>
    <w:locked/>
    <w:rsid w:val="005C441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FontStyle31">
    <w:name w:val="Font Style31"/>
    <w:uiPriority w:val="99"/>
    <w:rsid w:val="005C441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5C441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2">
    <w:name w:val="Font Style32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5C441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table" w:styleId="af3">
    <w:name w:val="Table Grid"/>
    <w:basedOn w:val="a1"/>
    <w:rsid w:val="005C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4400</Words>
  <Characters>25080</Characters>
  <Application>Microsoft Office Word</Application>
  <DocSecurity>0</DocSecurity>
  <Lines>209</Lines>
  <Paragraphs>58</Paragraphs>
  <ScaleCrop>false</ScaleCrop>
  <Company/>
  <LinksUpToDate>false</LinksUpToDate>
  <CharactersWithSpaces>29422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РМ-24</dc:creator>
  <cp:keywords/>
  <dc:description/>
  <cp:lastModifiedBy>РМ-24</cp:lastModifiedBy>
  <cp:revision>5</cp:revision>
  <dcterms:created xsi:type="dcterms:W3CDTF">2022-11-17T11:25:00Z</dcterms:created>
  <dcterms:modified xsi:type="dcterms:W3CDTF">2022-11-17T11:30:00Z</dcterms:modified>
</cp:coreProperties>
</file>